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2A213" w14:textId="77777777" w:rsidR="00452379" w:rsidRDefault="00452379" w:rsidP="00C55F97">
      <w:pPr>
        <w:pStyle w:val="NIVEAU2"/>
      </w:pPr>
    </w:p>
    <w:p w14:paraId="19609895" w14:textId="77777777" w:rsidR="00BB5646" w:rsidRDefault="00BB5646"/>
    <w:p w14:paraId="29CA5243" w14:textId="14BDC3D0" w:rsidR="00BB5646" w:rsidRDefault="00BB5646" w:rsidP="00BB5646">
      <w:pPr>
        <w:spacing w:line="240" w:lineRule="atLeast"/>
      </w:pPr>
    </w:p>
    <w:p w14:paraId="51C2AEC7" w14:textId="12C0C529" w:rsidR="00BB5646" w:rsidRPr="007B3110" w:rsidRDefault="000B573D" w:rsidP="00BB5646">
      <w:pPr>
        <w:spacing w:line="720" w:lineRule="exact"/>
        <w:ind w:left="2438"/>
        <w:rPr>
          <w:rFonts w:ascii="Franklin Gothic Medium Cond" w:hAnsi="Franklin Gothic Medium Cond"/>
          <w:b/>
          <w:bCs/>
          <w:color w:val="E32329" w:themeColor="background2"/>
          <w:sz w:val="64"/>
          <w:szCs w:val="64"/>
        </w:rPr>
      </w:pPr>
      <w:r w:rsidRPr="007B3110">
        <w:rPr>
          <w:rFonts w:ascii="Franklin Gothic Medium Cond" w:hAnsi="Franklin Gothic Medium Cond"/>
          <w:b/>
          <w:bCs/>
          <w:color w:val="E32329" w:themeColor="background2"/>
          <w:sz w:val="64"/>
          <w:szCs w:val="64"/>
        </w:rPr>
        <w:t>COMMUNIQUÉ</w:t>
      </w:r>
    </w:p>
    <w:p w14:paraId="34B7EB59" w14:textId="6B60DD97" w:rsidR="00BB5646" w:rsidRPr="007B3110" w:rsidRDefault="00BB5646" w:rsidP="00BB5646">
      <w:pPr>
        <w:spacing w:line="720" w:lineRule="exact"/>
        <w:ind w:left="2438"/>
        <w:rPr>
          <w:rFonts w:ascii="Franklin Gothic Medium Cond" w:hAnsi="Franklin Gothic Medium Cond"/>
          <w:b/>
          <w:bCs/>
          <w:color w:val="E32329" w:themeColor="background2"/>
          <w:sz w:val="64"/>
          <w:szCs w:val="64"/>
        </w:rPr>
      </w:pPr>
      <w:r w:rsidRPr="007B3110">
        <w:rPr>
          <w:rFonts w:ascii="Franklin Gothic Medium Cond" w:hAnsi="Franklin Gothic Medium Cond"/>
          <w:b/>
          <w:bCs/>
          <w:color w:val="E32329" w:themeColor="background2"/>
          <w:sz w:val="64"/>
          <w:szCs w:val="64"/>
        </w:rPr>
        <w:t>DE PRESSE</w:t>
      </w:r>
    </w:p>
    <w:p w14:paraId="0ECC941F" w14:textId="1DBC66A3" w:rsidR="00BB5646" w:rsidRPr="003917F7" w:rsidRDefault="00D0216F" w:rsidP="00BB5646">
      <w:pPr>
        <w:ind w:left="2438"/>
        <w:rPr>
          <w:rFonts w:ascii="Franklin Gothic Medium Cond" w:hAnsi="Franklin Gothic Medium Cond"/>
          <w:color w:val="E32329" w:themeColor="background2"/>
          <w:sz w:val="19"/>
          <w:szCs w:val="19"/>
        </w:rPr>
      </w:pPr>
      <w:r w:rsidRPr="003917F7">
        <w:rPr>
          <w:rFonts w:ascii="Franklin Gothic Medium Cond" w:hAnsi="Franklin Gothic Medium Cond"/>
          <w:color w:val="E32329" w:themeColor="background2"/>
          <w:sz w:val="19"/>
          <w:szCs w:val="19"/>
        </w:rPr>
        <w:t>MARS</w:t>
      </w:r>
      <w:r w:rsidR="00237CEB" w:rsidRPr="003917F7">
        <w:rPr>
          <w:rFonts w:ascii="Franklin Gothic Medium Cond" w:hAnsi="Franklin Gothic Medium Cond"/>
          <w:color w:val="E32329" w:themeColor="background2"/>
          <w:sz w:val="19"/>
          <w:szCs w:val="19"/>
        </w:rPr>
        <w:t xml:space="preserve"> </w:t>
      </w:r>
      <w:r w:rsidR="00E87413" w:rsidRPr="003917F7">
        <w:rPr>
          <w:rFonts w:ascii="Franklin Gothic Medium Cond" w:hAnsi="Franklin Gothic Medium Cond"/>
          <w:color w:val="E32329" w:themeColor="background2"/>
          <w:sz w:val="19"/>
          <w:szCs w:val="19"/>
        </w:rPr>
        <w:t xml:space="preserve"> </w:t>
      </w:r>
      <w:r w:rsidR="00B114CA" w:rsidRPr="003917F7">
        <w:rPr>
          <w:rFonts w:ascii="Franklin Gothic Medium Cond" w:hAnsi="Franklin Gothic Medium Cond"/>
          <w:color w:val="E32329" w:themeColor="background2"/>
          <w:sz w:val="19"/>
          <w:szCs w:val="19"/>
        </w:rPr>
        <w:t>20</w:t>
      </w:r>
      <w:r w:rsidR="00202C18" w:rsidRPr="003917F7">
        <w:rPr>
          <w:rFonts w:ascii="Franklin Gothic Medium Cond" w:hAnsi="Franklin Gothic Medium Cond"/>
          <w:color w:val="E32329" w:themeColor="background2"/>
          <w:sz w:val="19"/>
          <w:szCs w:val="19"/>
        </w:rPr>
        <w:t>2</w:t>
      </w:r>
      <w:r w:rsidR="0076148D" w:rsidRPr="003917F7">
        <w:rPr>
          <w:rFonts w:ascii="Franklin Gothic Medium Cond" w:hAnsi="Franklin Gothic Medium Cond"/>
          <w:color w:val="E32329" w:themeColor="background2"/>
          <w:sz w:val="19"/>
          <w:szCs w:val="19"/>
        </w:rPr>
        <w:t>2</w:t>
      </w:r>
    </w:p>
    <w:p w14:paraId="595B141F" w14:textId="23DDF24B" w:rsidR="00BB5646" w:rsidRPr="003917F7" w:rsidRDefault="00BB5646" w:rsidP="00BB5646">
      <w:pPr>
        <w:ind w:left="2438"/>
        <w:rPr>
          <w:rFonts w:ascii="DINCond-Bold" w:hAnsi="DINCond-Bold"/>
          <w:color w:val="E32329" w:themeColor="background2"/>
          <w:sz w:val="19"/>
          <w:szCs w:val="19"/>
        </w:rPr>
      </w:pPr>
    </w:p>
    <w:p w14:paraId="161FBF35" w14:textId="41B40335" w:rsidR="00BB5646" w:rsidRPr="003917F7" w:rsidRDefault="00BB5646" w:rsidP="00BB5646">
      <w:pPr>
        <w:ind w:left="2438"/>
        <w:rPr>
          <w:rFonts w:ascii="DINCond-Bold" w:hAnsi="DINCond-Bold"/>
          <w:color w:val="E32329" w:themeColor="background2"/>
          <w:sz w:val="19"/>
          <w:szCs w:val="19"/>
        </w:rPr>
      </w:pPr>
    </w:p>
    <w:p w14:paraId="70261090" w14:textId="5288EA79" w:rsidR="00BB5646" w:rsidRPr="003917F7" w:rsidRDefault="00BB5646" w:rsidP="00BB5646">
      <w:pPr>
        <w:ind w:left="2438"/>
        <w:rPr>
          <w:rFonts w:ascii="DINCond-Bold" w:hAnsi="DINCond-Bold"/>
          <w:color w:val="E32329" w:themeColor="background2"/>
          <w:sz w:val="19"/>
          <w:szCs w:val="19"/>
        </w:rPr>
      </w:pPr>
    </w:p>
    <w:p w14:paraId="094C8114" w14:textId="0D603D90" w:rsidR="00405440" w:rsidRDefault="00405440" w:rsidP="00405440">
      <w:pPr>
        <w:spacing w:before="100" w:beforeAutospacing="1" w:after="100" w:afterAutospacing="1"/>
        <w:ind w:left="2410"/>
        <w:rPr>
          <w:rFonts w:ascii="Franklin Gothic Medium Cond" w:hAnsi="Franklin Gothic Medium Cond"/>
          <w:b/>
          <w:bCs/>
          <w:caps/>
          <w:color w:val="100E10" w:themeColor="background1"/>
          <w:sz w:val="52"/>
          <w:szCs w:val="52"/>
        </w:rPr>
      </w:pPr>
      <w:r>
        <w:rPr>
          <w:rFonts w:ascii="Franklin Gothic Medium Cond" w:hAnsi="Franklin Gothic Medium Cond"/>
          <w:b/>
          <w:bCs/>
          <w:caps/>
          <w:color w:val="100E10" w:themeColor="background1"/>
          <w:sz w:val="52"/>
          <w:szCs w:val="52"/>
        </w:rPr>
        <w:t xml:space="preserve">des </w:t>
      </w:r>
      <w:r w:rsidR="00366498">
        <w:rPr>
          <w:rFonts w:ascii="Franklin Gothic Medium Cond" w:hAnsi="Franklin Gothic Medium Cond"/>
          <w:b/>
          <w:bCs/>
          <w:caps/>
          <w:color w:val="100E10" w:themeColor="background1"/>
          <w:sz w:val="52"/>
          <w:szCs w:val="52"/>
        </w:rPr>
        <w:t xml:space="preserve">POIDS LOURDS ÉLECTRIQUES </w:t>
      </w:r>
      <w:r>
        <w:rPr>
          <w:rFonts w:ascii="Franklin Gothic Medium Cond" w:hAnsi="Franklin Gothic Medium Cond"/>
          <w:b/>
          <w:bCs/>
          <w:caps/>
          <w:color w:val="100E10" w:themeColor="background1"/>
          <w:sz w:val="52"/>
          <w:szCs w:val="52"/>
        </w:rPr>
        <w:t>renault trucks t et c dans la gamme e-TECH</w:t>
      </w:r>
    </w:p>
    <w:p w14:paraId="1A577EF5" w14:textId="77777777" w:rsidR="001848B3" w:rsidRDefault="001848B3" w:rsidP="001848B3">
      <w:pPr>
        <w:ind w:left="2410"/>
        <w:rPr>
          <w:rFonts w:ascii="Arial" w:eastAsia="Times New Roman" w:hAnsi="Arial" w:cs="Arial"/>
          <w:b/>
          <w:bCs/>
          <w:color w:val="000000"/>
          <w:sz w:val="22"/>
          <w:szCs w:val="22"/>
        </w:rPr>
      </w:pPr>
    </w:p>
    <w:p w14:paraId="5EAC498C" w14:textId="20EC0F20" w:rsidR="00050A40" w:rsidRDefault="001848B3" w:rsidP="001848B3">
      <w:pPr>
        <w:spacing w:line="276" w:lineRule="auto"/>
        <w:ind w:left="2410"/>
        <w:rPr>
          <w:rFonts w:ascii="Arial" w:eastAsia="Times New Roman" w:hAnsi="Arial" w:cs="Arial"/>
          <w:b/>
          <w:bCs/>
          <w:color w:val="000000"/>
          <w:sz w:val="22"/>
          <w:szCs w:val="22"/>
        </w:rPr>
      </w:pPr>
      <w:r w:rsidRPr="001848B3">
        <w:rPr>
          <w:rFonts w:ascii="Arial" w:eastAsia="Times New Roman" w:hAnsi="Arial" w:cs="Arial"/>
          <w:b/>
          <w:bCs/>
          <w:color w:val="000000"/>
          <w:sz w:val="22"/>
          <w:szCs w:val="22"/>
        </w:rPr>
        <w:t xml:space="preserve">Renault Trucks </w:t>
      </w:r>
      <w:r w:rsidR="00405440">
        <w:rPr>
          <w:rFonts w:ascii="Arial" w:eastAsia="Times New Roman" w:hAnsi="Arial" w:cs="Arial"/>
          <w:b/>
          <w:bCs/>
          <w:color w:val="000000"/>
          <w:sz w:val="22"/>
          <w:szCs w:val="22"/>
        </w:rPr>
        <w:t xml:space="preserve">élargit sa gamme 100 % électrique </w:t>
      </w:r>
      <w:r w:rsidR="00D26D02">
        <w:rPr>
          <w:rFonts w:ascii="Arial" w:eastAsia="Times New Roman" w:hAnsi="Arial" w:cs="Arial"/>
          <w:b/>
          <w:bCs/>
          <w:color w:val="000000"/>
          <w:sz w:val="22"/>
          <w:szCs w:val="22"/>
        </w:rPr>
        <w:t>et annonce</w:t>
      </w:r>
      <w:r w:rsidR="00366498">
        <w:rPr>
          <w:rFonts w:ascii="Arial" w:eastAsia="Times New Roman" w:hAnsi="Arial" w:cs="Arial"/>
          <w:b/>
          <w:bCs/>
          <w:color w:val="000000"/>
          <w:sz w:val="22"/>
          <w:szCs w:val="22"/>
        </w:rPr>
        <w:t xml:space="preserve">, pour 2023, </w:t>
      </w:r>
      <w:r w:rsidR="00D26D02">
        <w:rPr>
          <w:rFonts w:ascii="Arial" w:eastAsia="Times New Roman" w:hAnsi="Arial" w:cs="Arial"/>
          <w:b/>
          <w:bCs/>
          <w:color w:val="000000"/>
          <w:sz w:val="22"/>
          <w:szCs w:val="22"/>
        </w:rPr>
        <w:t>la commercialisation</w:t>
      </w:r>
      <w:r w:rsidR="00405440">
        <w:rPr>
          <w:rFonts w:ascii="Arial" w:eastAsia="Times New Roman" w:hAnsi="Arial" w:cs="Arial"/>
          <w:b/>
          <w:bCs/>
          <w:color w:val="000000"/>
          <w:sz w:val="22"/>
          <w:szCs w:val="22"/>
        </w:rPr>
        <w:t xml:space="preserve"> </w:t>
      </w:r>
      <w:r w:rsidR="00543175">
        <w:rPr>
          <w:rFonts w:ascii="Arial" w:eastAsia="Times New Roman" w:hAnsi="Arial" w:cs="Arial"/>
          <w:b/>
          <w:bCs/>
          <w:color w:val="000000"/>
          <w:sz w:val="22"/>
          <w:szCs w:val="22"/>
        </w:rPr>
        <w:t xml:space="preserve">de </w:t>
      </w:r>
      <w:r w:rsidR="00405440">
        <w:rPr>
          <w:rFonts w:ascii="Arial" w:eastAsia="Times New Roman" w:hAnsi="Arial" w:cs="Arial"/>
          <w:b/>
          <w:bCs/>
          <w:color w:val="000000"/>
          <w:sz w:val="22"/>
          <w:szCs w:val="22"/>
        </w:rPr>
        <w:t>deux nouveaux modèles</w:t>
      </w:r>
      <w:r w:rsidR="00366498">
        <w:rPr>
          <w:rFonts w:ascii="Arial" w:eastAsia="Times New Roman" w:hAnsi="Arial" w:cs="Arial"/>
          <w:b/>
          <w:bCs/>
          <w:color w:val="000000"/>
          <w:sz w:val="22"/>
          <w:szCs w:val="22"/>
        </w:rPr>
        <w:t xml:space="preserve"> allant jusqu’à 44 tonnes</w:t>
      </w:r>
      <w:r w:rsidR="00D26D02">
        <w:rPr>
          <w:rFonts w:ascii="Arial" w:eastAsia="Times New Roman" w:hAnsi="Arial" w:cs="Arial"/>
          <w:b/>
          <w:bCs/>
          <w:color w:val="000000"/>
          <w:sz w:val="22"/>
          <w:szCs w:val="22"/>
        </w:rPr>
        <w:t> : le Renault Trucks T</w:t>
      </w:r>
      <w:r w:rsidR="00366498">
        <w:rPr>
          <w:rFonts w:ascii="Arial" w:eastAsia="Times New Roman" w:hAnsi="Arial" w:cs="Arial"/>
          <w:b/>
          <w:bCs/>
          <w:color w:val="000000"/>
          <w:sz w:val="22"/>
          <w:szCs w:val="22"/>
        </w:rPr>
        <w:t xml:space="preserve"> </w:t>
      </w:r>
      <w:r w:rsidR="00D26D02">
        <w:rPr>
          <w:rFonts w:ascii="Arial" w:eastAsia="Times New Roman" w:hAnsi="Arial" w:cs="Arial"/>
          <w:b/>
          <w:bCs/>
          <w:color w:val="000000"/>
          <w:sz w:val="22"/>
          <w:szCs w:val="22"/>
        </w:rPr>
        <w:t>E-T</w:t>
      </w:r>
      <w:r w:rsidR="009E0EA7">
        <w:rPr>
          <w:rFonts w:ascii="Arial" w:eastAsia="Times New Roman" w:hAnsi="Arial" w:cs="Arial"/>
          <w:b/>
          <w:bCs/>
          <w:color w:val="000000"/>
          <w:sz w:val="22"/>
          <w:szCs w:val="22"/>
        </w:rPr>
        <w:t>ech</w:t>
      </w:r>
      <w:r w:rsidR="00D26D02">
        <w:rPr>
          <w:rFonts w:ascii="Arial" w:eastAsia="Times New Roman" w:hAnsi="Arial" w:cs="Arial"/>
          <w:b/>
          <w:bCs/>
          <w:color w:val="000000"/>
          <w:sz w:val="22"/>
          <w:szCs w:val="22"/>
        </w:rPr>
        <w:t xml:space="preserve">, </w:t>
      </w:r>
      <w:r w:rsidR="0089036B">
        <w:rPr>
          <w:rFonts w:ascii="Arial" w:eastAsia="Times New Roman" w:hAnsi="Arial" w:cs="Arial"/>
          <w:b/>
          <w:bCs/>
          <w:color w:val="000000"/>
          <w:sz w:val="22"/>
          <w:szCs w:val="22"/>
        </w:rPr>
        <w:t xml:space="preserve">destiné au </w:t>
      </w:r>
      <w:r w:rsidR="00D26D02">
        <w:rPr>
          <w:rFonts w:ascii="Arial" w:eastAsia="Times New Roman" w:hAnsi="Arial" w:cs="Arial"/>
          <w:b/>
          <w:bCs/>
          <w:color w:val="000000"/>
          <w:sz w:val="22"/>
          <w:szCs w:val="22"/>
        </w:rPr>
        <w:t>transport régional et le Renault Trucks C E-</w:t>
      </w:r>
      <w:r w:rsidR="009E0EA7">
        <w:rPr>
          <w:rFonts w:ascii="Arial" w:eastAsia="Times New Roman" w:hAnsi="Arial" w:cs="Arial"/>
          <w:b/>
          <w:bCs/>
          <w:color w:val="000000"/>
          <w:sz w:val="22"/>
          <w:szCs w:val="22"/>
        </w:rPr>
        <w:t>Tech</w:t>
      </w:r>
      <w:r w:rsidR="00543175">
        <w:rPr>
          <w:rFonts w:ascii="Arial" w:eastAsia="Times New Roman" w:hAnsi="Arial" w:cs="Arial"/>
          <w:b/>
          <w:bCs/>
          <w:color w:val="000000"/>
          <w:sz w:val="22"/>
          <w:szCs w:val="22"/>
        </w:rPr>
        <w:t>,</w:t>
      </w:r>
      <w:r w:rsidR="009E0EA7">
        <w:rPr>
          <w:rFonts w:ascii="Arial" w:eastAsia="Times New Roman" w:hAnsi="Arial" w:cs="Arial"/>
          <w:b/>
          <w:bCs/>
          <w:color w:val="000000"/>
          <w:sz w:val="22"/>
          <w:szCs w:val="22"/>
        </w:rPr>
        <w:t xml:space="preserve"> pour les métiers</w:t>
      </w:r>
      <w:r w:rsidR="006962E7">
        <w:rPr>
          <w:rFonts w:ascii="Arial" w:eastAsia="Times New Roman" w:hAnsi="Arial" w:cs="Arial"/>
          <w:b/>
          <w:bCs/>
          <w:color w:val="000000"/>
          <w:sz w:val="22"/>
          <w:szCs w:val="22"/>
        </w:rPr>
        <w:t xml:space="preserve"> </w:t>
      </w:r>
      <w:r w:rsidR="00D26D02">
        <w:rPr>
          <w:rFonts w:ascii="Arial" w:eastAsia="Times New Roman" w:hAnsi="Arial" w:cs="Arial"/>
          <w:b/>
          <w:bCs/>
          <w:color w:val="000000"/>
          <w:sz w:val="22"/>
          <w:szCs w:val="22"/>
        </w:rPr>
        <w:t xml:space="preserve">de </w:t>
      </w:r>
      <w:r w:rsidR="0089036B">
        <w:rPr>
          <w:rFonts w:ascii="Arial" w:eastAsia="Times New Roman" w:hAnsi="Arial" w:cs="Arial"/>
          <w:b/>
          <w:bCs/>
          <w:color w:val="000000"/>
          <w:sz w:val="22"/>
          <w:szCs w:val="22"/>
        </w:rPr>
        <w:t xml:space="preserve">la </w:t>
      </w:r>
      <w:r w:rsidR="00D26D02">
        <w:rPr>
          <w:rFonts w:ascii="Arial" w:eastAsia="Times New Roman" w:hAnsi="Arial" w:cs="Arial"/>
          <w:b/>
          <w:bCs/>
          <w:color w:val="000000"/>
          <w:sz w:val="22"/>
          <w:szCs w:val="22"/>
        </w:rPr>
        <w:t xml:space="preserve">construction. </w:t>
      </w:r>
    </w:p>
    <w:p w14:paraId="790C204C" w14:textId="77777777" w:rsidR="007141EC" w:rsidRDefault="007141EC" w:rsidP="001848B3">
      <w:pPr>
        <w:spacing w:line="276" w:lineRule="auto"/>
        <w:ind w:left="2410"/>
        <w:rPr>
          <w:rFonts w:ascii="Arial" w:hAnsi="Arial" w:cs="Arial"/>
          <w:spacing w:val="-2"/>
          <w:sz w:val="22"/>
          <w:szCs w:val="22"/>
          <w:shd w:val="clear" w:color="auto" w:fill="FFFFFF"/>
        </w:rPr>
      </w:pPr>
    </w:p>
    <w:p w14:paraId="0983846D" w14:textId="28AB0C6E" w:rsidR="005E2702" w:rsidRDefault="008478A0" w:rsidP="001848B3">
      <w:pPr>
        <w:spacing w:line="276" w:lineRule="auto"/>
        <w:ind w:left="2410"/>
        <w:rPr>
          <w:rFonts w:ascii="Arial" w:hAnsi="Arial" w:cs="Arial"/>
          <w:spacing w:val="-2"/>
          <w:sz w:val="22"/>
          <w:szCs w:val="22"/>
          <w:shd w:val="clear" w:color="auto" w:fill="FFFFFF"/>
        </w:rPr>
      </w:pPr>
      <w:r>
        <w:rPr>
          <w:rFonts w:ascii="Arial" w:hAnsi="Arial" w:cs="Arial"/>
          <w:spacing w:val="-2"/>
          <w:sz w:val="22"/>
          <w:szCs w:val="22"/>
          <w:shd w:val="clear" w:color="auto" w:fill="FFFFFF"/>
        </w:rPr>
        <w:t xml:space="preserve">Renault Trucks poursuit </w:t>
      </w:r>
      <w:r w:rsidR="00AD5DA4">
        <w:rPr>
          <w:rFonts w:ascii="Arial" w:hAnsi="Arial" w:cs="Arial"/>
          <w:spacing w:val="-2"/>
          <w:sz w:val="22"/>
          <w:szCs w:val="22"/>
          <w:shd w:val="clear" w:color="auto" w:fill="FFFFFF"/>
        </w:rPr>
        <w:t>son engagement dans l’accompagnement de la transition énergétique de ses clients et son ambition de proposer un camion électrique pour tous les usages. Depuis 2020, le constructeur commercialise u</w:t>
      </w:r>
      <w:r>
        <w:rPr>
          <w:rFonts w:ascii="Arial" w:hAnsi="Arial" w:cs="Arial"/>
          <w:spacing w:val="-2"/>
          <w:sz w:val="22"/>
          <w:szCs w:val="22"/>
          <w:shd w:val="clear" w:color="auto" w:fill="FFFFFF"/>
        </w:rPr>
        <w:t xml:space="preserve">ne gamme de camions </w:t>
      </w:r>
      <w:r w:rsidR="009E0EA7">
        <w:rPr>
          <w:rFonts w:ascii="Arial" w:hAnsi="Arial" w:cs="Arial"/>
          <w:spacing w:val="-2"/>
          <w:sz w:val="22"/>
          <w:szCs w:val="22"/>
          <w:shd w:val="clear" w:color="auto" w:fill="FFFFFF"/>
        </w:rPr>
        <w:t xml:space="preserve">100 % </w:t>
      </w:r>
      <w:r>
        <w:rPr>
          <w:rFonts w:ascii="Arial" w:hAnsi="Arial" w:cs="Arial"/>
          <w:spacing w:val="-2"/>
          <w:sz w:val="22"/>
          <w:szCs w:val="22"/>
          <w:shd w:val="clear" w:color="auto" w:fill="FFFFFF"/>
        </w:rPr>
        <w:t>électriques</w:t>
      </w:r>
      <w:r w:rsidR="00AD5DA4">
        <w:rPr>
          <w:rFonts w:ascii="Arial" w:hAnsi="Arial" w:cs="Arial"/>
          <w:spacing w:val="-2"/>
          <w:sz w:val="22"/>
          <w:szCs w:val="22"/>
          <w:shd w:val="clear" w:color="auto" w:fill="FFFFFF"/>
        </w:rPr>
        <w:t xml:space="preserve"> de 3,</w:t>
      </w:r>
      <w:r w:rsidR="007624FB">
        <w:rPr>
          <w:rFonts w:ascii="Arial" w:hAnsi="Arial" w:cs="Arial"/>
          <w:spacing w:val="-2"/>
          <w:sz w:val="22"/>
          <w:szCs w:val="22"/>
          <w:shd w:val="clear" w:color="auto" w:fill="FFFFFF"/>
        </w:rPr>
        <w:t>1</w:t>
      </w:r>
      <w:r w:rsidR="00AD5DA4">
        <w:rPr>
          <w:rFonts w:ascii="Arial" w:hAnsi="Arial" w:cs="Arial"/>
          <w:spacing w:val="-2"/>
          <w:sz w:val="22"/>
          <w:szCs w:val="22"/>
          <w:shd w:val="clear" w:color="auto" w:fill="FFFFFF"/>
        </w:rPr>
        <w:t xml:space="preserve"> à 26 tonnes,</w:t>
      </w:r>
      <w:r>
        <w:rPr>
          <w:rFonts w:ascii="Arial" w:hAnsi="Arial" w:cs="Arial"/>
          <w:spacing w:val="-2"/>
          <w:sz w:val="22"/>
          <w:szCs w:val="22"/>
          <w:shd w:val="clear" w:color="auto" w:fill="FFFFFF"/>
        </w:rPr>
        <w:t xml:space="preserve"> fabriqués en France</w:t>
      </w:r>
      <w:r w:rsidR="00AD5DA4">
        <w:rPr>
          <w:rFonts w:ascii="Arial" w:hAnsi="Arial" w:cs="Arial"/>
          <w:spacing w:val="-2"/>
          <w:sz w:val="22"/>
          <w:szCs w:val="22"/>
          <w:shd w:val="clear" w:color="auto" w:fill="FFFFFF"/>
        </w:rPr>
        <w:t>.</w:t>
      </w:r>
      <w:r w:rsidR="00D32FC2">
        <w:rPr>
          <w:rFonts w:ascii="Arial" w:hAnsi="Arial" w:cs="Arial"/>
          <w:spacing w:val="-2"/>
          <w:sz w:val="22"/>
          <w:szCs w:val="22"/>
          <w:shd w:val="clear" w:color="auto" w:fill="FFFFFF"/>
        </w:rPr>
        <w:t xml:space="preserve"> </w:t>
      </w:r>
    </w:p>
    <w:p w14:paraId="5071F608" w14:textId="77777777" w:rsidR="005E2702" w:rsidRDefault="005E2702" w:rsidP="001848B3">
      <w:pPr>
        <w:spacing w:line="276" w:lineRule="auto"/>
        <w:ind w:left="2410"/>
        <w:rPr>
          <w:rFonts w:ascii="Arial" w:hAnsi="Arial" w:cs="Arial"/>
          <w:spacing w:val="-2"/>
          <w:sz w:val="22"/>
          <w:szCs w:val="22"/>
          <w:shd w:val="clear" w:color="auto" w:fill="FFFFFF"/>
        </w:rPr>
      </w:pPr>
    </w:p>
    <w:p w14:paraId="6F99FBDC" w14:textId="69D5AE78" w:rsidR="00AD5DA4" w:rsidRDefault="00D32FC2" w:rsidP="001848B3">
      <w:pPr>
        <w:spacing w:line="276" w:lineRule="auto"/>
        <w:ind w:left="2410"/>
        <w:rPr>
          <w:rFonts w:ascii="Arial" w:hAnsi="Arial" w:cs="Arial"/>
          <w:spacing w:val="-2"/>
          <w:sz w:val="22"/>
          <w:szCs w:val="22"/>
          <w:shd w:val="clear" w:color="auto" w:fill="FFFFFF"/>
        </w:rPr>
      </w:pPr>
      <w:r>
        <w:rPr>
          <w:rFonts w:ascii="Arial" w:hAnsi="Arial" w:cs="Arial"/>
          <w:spacing w:val="-2"/>
          <w:sz w:val="22"/>
          <w:szCs w:val="22"/>
          <w:shd w:val="clear" w:color="auto" w:fill="FFFFFF"/>
        </w:rPr>
        <w:t xml:space="preserve">Dès le début de l’année 2023, Renault Trucks intègrera </w:t>
      </w:r>
      <w:r w:rsidR="00AD4CC0">
        <w:rPr>
          <w:rFonts w:ascii="Arial" w:hAnsi="Arial" w:cs="Arial"/>
          <w:spacing w:val="-2"/>
          <w:sz w:val="22"/>
          <w:szCs w:val="22"/>
          <w:shd w:val="clear" w:color="auto" w:fill="FFFFFF"/>
        </w:rPr>
        <w:t xml:space="preserve">dans son offre </w:t>
      </w:r>
      <w:r>
        <w:rPr>
          <w:rFonts w:ascii="Arial" w:hAnsi="Arial" w:cs="Arial"/>
          <w:spacing w:val="-2"/>
          <w:sz w:val="22"/>
          <w:szCs w:val="22"/>
          <w:shd w:val="clear" w:color="auto" w:fill="FFFFFF"/>
        </w:rPr>
        <w:t xml:space="preserve">deux nouveaux modèles </w:t>
      </w:r>
      <w:r w:rsidR="00267A50">
        <w:rPr>
          <w:rFonts w:ascii="Arial" w:hAnsi="Arial" w:cs="Arial"/>
          <w:spacing w:val="-2"/>
          <w:sz w:val="22"/>
          <w:szCs w:val="22"/>
          <w:shd w:val="clear" w:color="auto" w:fill="FFFFFF"/>
        </w:rPr>
        <w:t>allant jusqu’à 44 tonnes</w:t>
      </w:r>
      <w:r w:rsidR="00381FBF">
        <w:rPr>
          <w:rFonts w:ascii="Arial" w:hAnsi="Arial" w:cs="Arial"/>
          <w:spacing w:val="-2"/>
          <w:sz w:val="22"/>
          <w:szCs w:val="22"/>
          <w:shd w:val="clear" w:color="auto" w:fill="FFFFFF"/>
        </w:rPr>
        <w:t xml:space="preserve"> </w:t>
      </w:r>
      <w:r>
        <w:rPr>
          <w:rFonts w:ascii="Arial" w:hAnsi="Arial" w:cs="Arial"/>
          <w:spacing w:val="-2"/>
          <w:sz w:val="22"/>
          <w:szCs w:val="22"/>
          <w:shd w:val="clear" w:color="auto" w:fill="FFFFFF"/>
        </w:rPr>
        <w:t xml:space="preserve">: </w:t>
      </w:r>
      <w:r w:rsidR="00AD5DA4">
        <w:rPr>
          <w:rFonts w:ascii="Arial" w:hAnsi="Arial" w:cs="Arial"/>
          <w:spacing w:val="-2"/>
          <w:sz w:val="22"/>
          <w:szCs w:val="22"/>
          <w:shd w:val="clear" w:color="auto" w:fill="FFFFFF"/>
        </w:rPr>
        <w:t xml:space="preserve">le Renault Trucks T </w:t>
      </w:r>
      <w:r>
        <w:rPr>
          <w:rFonts w:ascii="Arial" w:hAnsi="Arial" w:cs="Arial"/>
          <w:spacing w:val="-2"/>
          <w:sz w:val="22"/>
          <w:szCs w:val="22"/>
          <w:shd w:val="clear" w:color="auto" w:fill="FFFFFF"/>
        </w:rPr>
        <w:t>E-</w:t>
      </w:r>
      <w:r w:rsidR="003402AF">
        <w:rPr>
          <w:rFonts w:ascii="Arial" w:hAnsi="Arial" w:cs="Arial"/>
          <w:spacing w:val="-2"/>
          <w:sz w:val="22"/>
          <w:szCs w:val="22"/>
          <w:shd w:val="clear" w:color="auto" w:fill="FFFFFF"/>
        </w:rPr>
        <w:t> </w:t>
      </w:r>
      <w:r>
        <w:rPr>
          <w:rFonts w:ascii="Arial" w:hAnsi="Arial" w:cs="Arial"/>
          <w:spacing w:val="-2"/>
          <w:sz w:val="22"/>
          <w:szCs w:val="22"/>
          <w:shd w:val="clear" w:color="auto" w:fill="FFFFFF"/>
        </w:rPr>
        <w:t>T</w:t>
      </w:r>
      <w:r w:rsidR="009E0EA7">
        <w:rPr>
          <w:rFonts w:ascii="Arial" w:hAnsi="Arial" w:cs="Arial"/>
          <w:spacing w:val="-2"/>
          <w:sz w:val="22"/>
          <w:szCs w:val="22"/>
          <w:shd w:val="clear" w:color="auto" w:fill="FFFFFF"/>
        </w:rPr>
        <w:t>ech</w:t>
      </w:r>
      <w:r>
        <w:rPr>
          <w:rFonts w:ascii="Arial" w:hAnsi="Arial" w:cs="Arial"/>
          <w:spacing w:val="-2"/>
          <w:sz w:val="22"/>
          <w:szCs w:val="22"/>
          <w:shd w:val="clear" w:color="auto" w:fill="FFFFFF"/>
        </w:rPr>
        <w:t xml:space="preserve">, pour le transport régional </w:t>
      </w:r>
      <w:r w:rsidR="00AD5DA4">
        <w:rPr>
          <w:rFonts w:ascii="Arial" w:hAnsi="Arial" w:cs="Arial"/>
          <w:spacing w:val="-2"/>
          <w:sz w:val="22"/>
          <w:szCs w:val="22"/>
          <w:shd w:val="clear" w:color="auto" w:fill="FFFFFF"/>
        </w:rPr>
        <w:t xml:space="preserve">et </w:t>
      </w:r>
      <w:r>
        <w:rPr>
          <w:rFonts w:ascii="Arial" w:hAnsi="Arial" w:cs="Arial"/>
          <w:spacing w:val="-2"/>
          <w:sz w:val="22"/>
          <w:szCs w:val="22"/>
          <w:shd w:val="clear" w:color="auto" w:fill="FFFFFF"/>
        </w:rPr>
        <w:t xml:space="preserve">le Renault Trucks </w:t>
      </w:r>
      <w:r w:rsidR="00AD5DA4">
        <w:rPr>
          <w:rFonts w:ascii="Arial" w:hAnsi="Arial" w:cs="Arial"/>
          <w:spacing w:val="-2"/>
          <w:sz w:val="22"/>
          <w:szCs w:val="22"/>
          <w:shd w:val="clear" w:color="auto" w:fill="FFFFFF"/>
        </w:rPr>
        <w:t>C E-</w:t>
      </w:r>
      <w:r w:rsidR="009E0EA7">
        <w:rPr>
          <w:rFonts w:ascii="Arial" w:hAnsi="Arial" w:cs="Arial"/>
          <w:spacing w:val="-2"/>
          <w:sz w:val="22"/>
          <w:szCs w:val="22"/>
          <w:shd w:val="clear" w:color="auto" w:fill="FFFFFF"/>
        </w:rPr>
        <w:t>Tech</w:t>
      </w:r>
      <w:r>
        <w:rPr>
          <w:rFonts w:ascii="Arial" w:hAnsi="Arial" w:cs="Arial"/>
          <w:spacing w:val="-2"/>
          <w:sz w:val="22"/>
          <w:szCs w:val="22"/>
          <w:shd w:val="clear" w:color="auto" w:fill="FFFFFF"/>
        </w:rPr>
        <w:t>, pour la construction</w:t>
      </w:r>
      <w:r w:rsidR="00AD5DA4">
        <w:rPr>
          <w:rFonts w:ascii="Arial" w:hAnsi="Arial" w:cs="Arial"/>
          <w:spacing w:val="-2"/>
          <w:sz w:val="22"/>
          <w:szCs w:val="22"/>
          <w:shd w:val="clear" w:color="auto" w:fill="FFFFFF"/>
        </w:rPr>
        <w:t>.</w:t>
      </w:r>
    </w:p>
    <w:p w14:paraId="2E0F4E79" w14:textId="373F8452" w:rsidR="00D32FC2" w:rsidRDefault="00D32FC2" w:rsidP="001848B3">
      <w:pPr>
        <w:spacing w:line="276" w:lineRule="auto"/>
        <w:ind w:left="2410"/>
        <w:rPr>
          <w:rFonts w:ascii="Arial" w:hAnsi="Arial" w:cs="Arial"/>
          <w:spacing w:val="-2"/>
          <w:sz w:val="22"/>
          <w:szCs w:val="22"/>
          <w:shd w:val="clear" w:color="auto" w:fill="FFFFFF"/>
        </w:rPr>
      </w:pPr>
    </w:p>
    <w:p w14:paraId="7D4C3A29" w14:textId="26A07403" w:rsidR="006508A4" w:rsidRPr="004A33B6" w:rsidRDefault="004A33B6" w:rsidP="004A33B6">
      <w:pPr>
        <w:spacing w:line="276" w:lineRule="auto"/>
        <w:ind w:left="1702" w:firstLine="708"/>
        <w:rPr>
          <w:rFonts w:ascii="Arial" w:hAnsi="Arial" w:cs="Arial"/>
          <w:b/>
          <w:bCs/>
          <w:spacing w:val="-2"/>
          <w:sz w:val="22"/>
          <w:szCs w:val="22"/>
          <w:shd w:val="clear" w:color="auto" w:fill="FFFFFF"/>
        </w:rPr>
      </w:pPr>
      <w:r w:rsidRPr="004A33B6">
        <w:rPr>
          <w:rFonts w:ascii="Arial" w:hAnsi="Arial" w:cs="Arial"/>
          <w:b/>
          <w:bCs/>
          <w:color w:val="E32329" w:themeColor="background2"/>
          <w:spacing w:val="-2"/>
          <w:sz w:val="22"/>
          <w:szCs w:val="22"/>
          <w:shd w:val="clear" w:color="auto" w:fill="FFFFFF"/>
        </w:rPr>
        <w:sym w:font="Wingdings" w:char="F06E"/>
      </w:r>
      <w:r w:rsidRPr="004A33B6">
        <w:rPr>
          <w:rFonts w:ascii="Arial" w:hAnsi="Arial" w:cs="Arial"/>
          <w:b/>
          <w:bCs/>
          <w:color w:val="E32329" w:themeColor="background2"/>
          <w:spacing w:val="-2"/>
          <w:sz w:val="22"/>
          <w:szCs w:val="22"/>
          <w:shd w:val="clear" w:color="auto" w:fill="FFFFFF"/>
        </w:rPr>
        <w:t xml:space="preserve"> </w:t>
      </w:r>
      <w:r>
        <w:rPr>
          <w:rFonts w:ascii="Arial" w:hAnsi="Arial" w:cs="Arial"/>
          <w:b/>
          <w:bCs/>
          <w:spacing w:val="-2"/>
          <w:sz w:val="22"/>
          <w:szCs w:val="22"/>
          <w:shd w:val="clear" w:color="auto" w:fill="FFFFFF"/>
        </w:rPr>
        <w:t xml:space="preserve"> </w:t>
      </w:r>
      <w:r w:rsidR="006508A4" w:rsidRPr="004A33B6">
        <w:rPr>
          <w:rFonts w:ascii="Arial" w:hAnsi="Arial" w:cs="Arial"/>
          <w:b/>
          <w:bCs/>
          <w:spacing w:val="-2"/>
          <w:sz w:val="22"/>
          <w:szCs w:val="22"/>
          <w:shd w:val="clear" w:color="auto" w:fill="FFFFFF"/>
        </w:rPr>
        <w:t>Un large choix de</w:t>
      </w:r>
      <w:r w:rsidRPr="004A33B6">
        <w:rPr>
          <w:rFonts w:ascii="Arial" w:hAnsi="Arial" w:cs="Arial"/>
          <w:b/>
          <w:bCs/>
          <w:spacing w:val="-2"/>
          <w:sz w:val="22"/>
          <w:szCs w:val="22"/>
          <w:shd w:val="clear" w:color="auto" w:fill="FFFFFF"/>
        </w:rPr>
        <w:t xml:space="preserve"> moteurs électriques et de batteries de traction</w:t>
      </w:r>
    </w:p>
    <w:p w14:paraId="4316DA6E" w14:textId="77777777" w:rsidR="006508A4" w:rsidRDefault="006508A4" w:rsidP="001848B3">
      <w:pPr>
        <w:spacing w:line="276" w:lineRule="auto"/>
        <w:ind w:left="2410"/>
        <w:rPr>
          <w:rFonts w:ascii="Arial" w:hAnsi="Arial" w:cs="Arial"/>
          <w:spacing w:val="-2"/>
          <w:sz w:val="22"/>
          <w:szCs w:val="22"/>
          <w:shd w:val="clear" w:color="auto" w:fill="FFFFFF"/>
        </w:rPr>
      </w:pPr>
    </w:p>
    <w:p w14:paraId="331B80E4" w14:textId="693516F5" w:rsidR="00D32FC2" w:rsidRPr="00D32FC2" w:rsidRDefault="00D32FC2" w:rsidP="001848B3">
      <w:pPr>
        <w:spacing w:line="276" w:lineRule="auto"/>
        <w:ind w:left="2410"/>
        <w:rPr>
          <w:rFonts w:ascii="Arial" w:hAnsi="Arial" w:cs="Arial"/>
          <w:spacing w:val="-2"/>
          <w:sz w:val="22"/>
          <w:szCs w:val="22"/>
          <w:shd w:val="clear" w:color="auto" w:fill="FFFFFF"/>
        </w:rPr>
      </w:pPr>
      <w:r w:rsidRPr="00D32FC2">
        <w:rPr>
          <w:rFonts w:ascii="Arial" w:hAnsi="Arial" w:cs="Arial"/>
          <w:spacing w:val="-2"/>
          <w:sz w:val="22"/>
          <w:szCs w:val="22"/>
          <w:shd w:val="clear" w:color="auto" w:fill="FFFFFF"/>
        </w:rPr>
        <w:t xml:space="preserve">Ces </w:t>
      </w:r>
      <w:r>
        <w:rPr>
          <w:rFonts w:ascii="Arial" w:hAnsi="Arial" w:cs="Arial"/>
          <w:spacing w:val="-2"/>
          <w:sz w:val="22"/>
          <w:szCs w:val="22"/>
          <w:shd w:val="clear" w:color="auto" w:fill="FFFFFF"/>
        </w:rPr>
        <w:t xml:space="preserve">nouveaux modèles de la gamme lourde de Renault Trucks </w:t>
      </w:r>
      <w:r w:rsidR="004A33B6">
        <w:rPr>
          <w:rFonts w:ascii="Arial" w:hAnsi="Arial" w:cs="Arial"/>
          <w:spacing w:val="-2"/>
          <w:sz w:val="22"/>
          <w:szCs w:val="22"/>
          <w:shd w:val="clear" w:color="auto" w:fill="FFFFFF"/>
        </w:rPr>
        <w:t xml:space="preserve">recevront deux ou trois moteurs électriques qui développeront une puissance combinée allant jusqu’à 490 kW (l’équivalent de 666 </w:t>
      </w:r>
      <w:proofErr w:type="spellStart"/>
      <w:r w:rsidR="004A33B6">
        <w:rPr>
          <w:rFonts w:ascii="Arial" w:hAnsi="Arial" w:cs="Arial"/>
          <w:spacing w:val="-2"/>
          <w:sz w:val="22"/>
          <w:szCs w:val="22"/>
          <w:shd w:val="clear" w:color="auto" w:fill="FFFFFF"/>
        </w:rPr>
        <w:t>ch</w:t>
      </w:r>
      <w:proofErr w:type="spellEnd"/>
      <w:r w:rsidR="004A33B6">
        <w:rPr>
          <w:rFonts w:ascii="Arial" w:hAnsi="Arial" w:cs="Arial"/>
          <w:spacing w:val="-2"/>
          <w:sz w:val="22"/>
          <w:szCs w:val="22"/>
          <w:shd w:val="clear" w:color="auto" w:fill="FFFFFF"/>
        </w:rPr>
        <w:t xml:space="preserve">). Ils </w:t>
      </w:r>
      <w:r>
        <w:rPr>
          <w:rFonts w:ascii="Arial" w:hAnsi="Arial" w:cs="Arial"/>
          <w:spacing w:val="-2"/>
          <w:sz w:val="22"/>
          <w:szCs w:val="22"/>
          <w:shd w:val="clear" w:color="auto" w:fill="FFFFFF"/>
        </w:rPr>
        <w:t xml:space="preserve">seront équipés d’une boîte de vitesses </w:t>
      </w:r>
      <w:proofErr w:type="spellStart"/>
      <w:r>
        <w:rPr>
          <w:rFonts w:ascii="Arial" w:hAnsi="Arial" w:cs="Arial"/>
          <w:spacing w:val="-2"/>
          <w:sz w:val="22"/>
          <w:szCs w:val="22"/>
          <w:shd w:val="clear" w:color="auto" w:fill="FFFFFF"/>
        </w:rPr>
        <w:t>Optidriver</w:t>
      </w:r>
      <w:proofErr w:type="spellEnd"/>
      <w:r w:rsidR="004A33B6">
        <w:rPr>
          <w:rFonts w:ascii="Arial" w:hAnsi="Arial" w:cs="Arial"/>
          <w:spacing w:val="-2"/>
          <w:sz w:val="22"/>
          <w:szCs w:val="22"/>
          <w:shd w:val="clear" w:color="auto" w:fill="FFFFFF"/>
        </w:rPr>
        <w:t>.</w:t>
      </w:r>
      <w:r>
        <w:rPr>
          <w:rFonts w:ascii="Arial" w:hAnsi="Arial" w:cs="Arial"/>
          <w:spacing w:val="-2"/>
          <w:sz w:val="22"/>
          <w:szCs w:val="22"/>
          <w:shd w:val="clear" w:color="auto" w:fill="FFFFFF"/>
        </w:rPr>
        <w:t xml:space="preserve"> </w:t>
      </w:r>
    </w:p>
    <w:p w14:paraId="5F095C8C" w14:textId="572A07AC" w:rsidR="00AD5DA4" w:rsidRDefault="00AD5DA4" w:rsidP="001848B3">
      <w:pPr>
        <w:spacing w:line="276" w:lineRule="auto"/>
        <w:ind w:left="2410"/>
        <w:rPr>
          <w:rFonts w:ascii="Arial" w:hAnsi="Arial" w:cs="Arial"/>
          <w:spacing w:val="-2"/>
          <w:sz w:val="22"/>
          <w:szCs w:val="22"/>
          <w:shd w:val="clear" w:color="auto" w:fill="FFFFFF"/>
        </w:rPr>
      </w:pPr>
    </w:p>
    <w:p w14:paraId="027526AF" w14:textId="754D53E6" w:rsidR="00D32FC2" w:rsidRDefault="00D32FC2" w:rsidP="001848B3">
      <w:pPr>
        <w:spacing w:line="276" w:lineRule="auto"/>
        <w:ind w:left="2410"/>
        <w:rPr>
          <w:rFonts w:ascii="Arial" w:hAnsi="Arial" w:cs="Arial"/>
          <w:spacing w:val="-2"/>
          <w:sz w:val="22"/>
          <w:szCs w:val="22"/>
          <w:shd w:val="clear" w:color="auto" w:fill="FFFFFF"/>
        </w:rPr>
      </w:pPr>
      <w:r w:rsidRPr="00D32FC2">
        <w:rPr>
          <w:rFonts w:ascii="Arial" w:hAnsi="Arial" w:cs="Arial"/>
          <w:spacing w:val="-2"/>
          <w:sz w:val="22"/>
          <w:szCs w:val="22"/>
          <w:shd w:val="clear" w:color="auto" w:fill="FFFFFF"/>
        </w:rPr>
        <w:t>Les Renault Trucks T et C E-</w:t>
      </w:r>
      <w:r w:rsidR="009E0EA7" w:rsidRPr="00D32FC2">
        <w:rPr>
          <w:rFonts w:ascii="Arial" w:hAnsi="Arial" w:cs="Arial"/>
          <w:spacing w:val="-2"/>
          <w:sz w:val="22"/>
          <w:szCs w:val="22"/>
          <w:shd w:val="clear" w:color="auto" w:fill="FFFFFF"/>
        </w:rPr>
        <w:t>T</w:t>
      </w:r>
      <w:r w:rsidR="009E0EA7">
        <w:rPr>
          <w:rFonts w:ascii="Arial" w:hAnsi="Arial" w:cs="Arial"/>
          <w:spacing w:val="-2"/>
          <w:sz w:val="22"/>
          <w:szCs w:val="22"/>
          <w:shd w:val="clear" w:color="auto" w:fill="FFFFFF"/>
        </w:rPr>
        <w:t>ech</w:t>
      </w:r>
      <w:r w:rsidR="009E0EA7" w:rsidRPr="00D32FC2">
        <w:rPr>
          <w:rFonts w:ascii="Arial" w:hAnsi="Arial" w:cs="Arial"/>
          <w:spacing w:val="-2"/>
          <w:sz w:val="22"/>
          <w:szCs w:val="22"/>
          <w:shd w:val="clear" w:color="auto" w:fill="FFFFFF"/>
        </w:rPr>
        <w:t xml:space="preserve"> </w:t>
      </w:r>
      <w:r w:rsidR="009E0EA7">
        <w:rPr>
          <w:rFonts w:ascii="Arial" w:hAnsi="Arial" w:cs="Arial"/>
          <w:spacing w:val="-2"/>
          <w:sz w:val="22"/>
          <w:szCs w:val="22"/>
          <w:shd w:val="clear" w:color="auto" w:fill="FFFFFF"/>
        </w:rPr>
        <w:t>disposeront</w:t>
      </w:r>
      <w:r w:rsidRPr="00D32FC2">
        <w:rPr>
          <w:rFonts w:ascii="Arial" w:hAnsi="Arial" w:cs="Arial"/>
          <w:spacing w:val="-2"/>
          <w:sz w:val="22"/>
          <w:szCs w:val="22"/>
          <w:shd w:val="clear" w:color="auto" w:fill="FFFFFF"/>
        </w:rPr>
        <w:t xml:space="preserve"> de </w:t>
      </w:r>
      <w:r>
        <w:rPr>
          <w:rFonts w:ascii="Arial" w:hAnsi="Arial" w:cs="Arial"/>
          <w:spacing w:val="-2"/>
          <w:sz w:val="22"/>
          <w:szCs w:val="22"/>
          <w:shd w:val="clear" w:color="auto" w:fill="FFFFFF"/>
        </w:rPr>
        <w:t>deux à six packs</w:t>
      </w:r>
      <w:r w:rsidRPr="00D32FC2">
        <w:rPr>
          <w:rFonts w:ascii="Arial" w:hAnsi="Arial" w:cs="Arial"/>
          <w:spacing w:val="-2"/>
          <w:sz w:val="22"/>
          <w:szCs w:val="22"/>
          <w:shd w:val="clear" w:color="auto" w:fill="FFFFFF"/>
        </w:rPr>
        <w:t xml:space="preserve"> de batteries lithium-ion </w:t>
      </w:r>
      <w:r w:rsidR="00AD4CC0">
        <w:rPr>
          <w:rFonts w:ascii="Arial" w:hAnsi="Arial" w:cs="Arial"/>
          <w:spacing w:val="-2"/>
          <w:sz w:val="22"/>
          <w:szCs w:val="22"/>
          <w:shd w:val="clear" w:color="auto" w:fill="FFFFFF"/>
        </w:rPr>
        <w:t xml:space="preserve">offrant </w:t>
      </w:r>
      <w:r w:rsidR="00124F6D">
        <w:rPr>
          <w:rFonts w:ascii="Arial" w:hAnsi="Arial" w:cs="Arial"/>
          <w:spacing w:val="-2"/>
          <w:sz w:val="22"/>
          <w:szCs w:val="22"/>
          <w:shd w:val="clear" w:color="auto" w:fill="FFFFFF"/>
        </w:rPr>
        <w:t xml:space="preserve">une puissance de </w:t>
      </w:r>
      <w:r w:rsidRPr="00AD5DA4">
        <w:rPr>
          <w:rFonts w:ascii="Arial" w:hAnsi="Arial" w:cs="Arial"/>
          <w:spacing w:val="-2"/>
          <w:sz w:val="22"/>
          <w:szCs w:val="22"/>
          <w:shd w:val="clear" w:color="auto" w:fill="FFFFFF"/>
        </w:rPr>
        <w:t xml:space="preserve">180 </w:t>
      </w:r>
      <w:r w:rsidR="00124F6D">
        <w:rPr>
          <w:rFonts w:ascii="Arial" w:hAnsi="Arial" w:cs="Arial"/>
          <w:spacing w:val="-2"/>
          <w:sz w:val="22"/>
          <w:szCs w:val="22"/>
          <w:shd w:val="clear" w:color="auto" w:fill="FFFFFF"/>
        </w:rPr>
        <w:t>à</w:t>
      </w:r>
      <w:r w:rsidRPr="00AD5DA4">
        <w:rPr>
          <w:rFonts w:ascii="Arial" w:hAnsi="Arial" w:cs="Arial"/>
          <w:spacing w:val="-2"/>
          <w:sz w:val="22"/>
          <w:szCs w:val="22"/>
          <w:shd w:val="clear" w:color="auto" w:fill="FFFFFF"/>
        </w:rPr>
        <w:t xml:space="preserve"> 540 kWh</w:t>
      </w:r>
      <w:r w:rsidR="00124F6D">
        <w:rPr>
          <w:rFonts w:ascii="Arial" w:hAnsi="Arial" w:cs="Arial"/>
          <w:spacing w:val="-2"/>
          <w:sz w:val="22"/>
          <w:szCs w:val="22"/>
          <w:shd w:val="clear" w:color="auto" w:fill="FFFFFF"/>
        </w:rPr>
        <w:t xml:space="preserve">. </w:t>
      </w:r>
      <w:r w:rsidR="00F30193">
        <w:rPr>
          <w:rFonts w:ascii="Arial" w:hAnsi="Arial" w:cs="Arial"/>
          <w:spacing w:val="-2"/>
          <w:sz w:val="22"/>
          <w:szCs w:val="22"/>
          <w:shd w:val="clear" w:color="auto" w:fill="FFFFFF"/>
        </w:rPr>
        <w:t xml:space="preserve">Les batteries des véhicules </w:t>
      </w:r>
      <w:r w:rsidR="0002390C">
        <w:rPr>
          <w:rFonts w:ascii="Arial" w:hAnsi="Arial" w:cs="Arial"/>
          <w:spacing w:val="-2"/>
          <w:sz w:val="22"/>
          <w:szCs w:val="22"/>
          <w:shd w:val="clear" w:color="auto" w:fill="FFFFFF"/>
        </w:rPr>
        <w:t xml:space="preserve">pourront </w:t>
      </w:r>
      <w:r w:rsidR="00F30193">
        <w:rPr>
          <w:rFonts w:ascii="Arial" w:hAnsi="Arial" w:cs="Arial"/>
          <w:spacing w:val="-2"/>
          <w:sz w:val="22"/>
          <w:szCs w:val="22"/>
          <w:shd w:val="clear" w:color="auto" w:fill="FFFFFF"/>
        </w:rPr>
        <w:t>être totalement rechargées en 9,5 heures par courant alternatif (AC) jusqu’à 43 kW</w:t>
      </w:r>
      <w:r w:rsidR="0002390C">
        <w:rPr>
          <w:rFonts w:ascii="Arial" w:hAnsi="Arial" w:cs="Arial"/>
          <w:spacing w:val="-2"/>
          <w:sz w:val="22"/>
          <w:szCs w:val="22"/>
          <w:shd w:val="clear" w:color="auto" w:fill="FFFFFF"/>
        </w:rPr>
        <w:t>,</w:t>
      </w:r>
      <w:r w:rsidR="00F30193">
        <w:rPr>
          <w:rFonts w:ascii="Arial" w:hAnsi="Arial" w:cs="Arial"/>
          <w:spacing w:val="-2"/>
          <w:sz w:val="22"/>
          <w:szCs w:val="22"/>
          <w:shd w:val="clear" w:color="auto" w:fill="FFFFFF"/>
        </w:rPr>
        <w:t xml:space="preserve"> ou en 2,5 heures par courant continu (DC) jusqu’à 250 kW</w:t>
      </w:r>
      <w:r w:rsidR="00762748">
        <w:rPr>
          <w:rFonts w:ascii="Arial" w:hAnsi="Arial" w:cs="Arial"/>
          <w:spacing w:val="-2"/>
          <w:sz w:val="22"/>
          <w:szCs w:val="22"/>
          <w:shd w:val="clear" w:color="auto" w:fill="FFFFFF"/>
        </w:rPr>
        <w:t xml:space="preserve">. Ces </w:t>
      </w:r>
      <w:r w:rsidR="0002390C">
        <w:rPr>
          <w:rFonts w:ascii="Arial" w:hAnsi="Arial" w:cs="Arial"/>
          <w:spacing w:val="-2"/>
          <w:sz w:val="22"/>
          <w:szCs w:val="22"/>
          <w:shd w:val="clear" w:color="auto" w:fill="FFFFFF"/>
        </w:rPr>
        <w:t>camions</w:t>
      </w:r>
      <w:r w:rsidR="006508A4">
        <w:rPr>
          <w:rFonts w:ascii="Arial" w:hAnsi="Arial" w:cs="Arial"/>
          <w:spacing w:val="-2"/>
          <w:sz w:val="22"/>
          <w:szCs w:val="22"/>
          <w:shd w:val="clear" w:color="auto" w:fill="FFFFFF"/>
        </w:rPr>
        <w:t xml:space="preserve"> pourront parcourir jusqu’à </w:t>
      </w:r>
      <w:r w:rsidR="004A33B6" w:rsidRPr="00762748">
        <w:rPr>
          <w:rFonts w:ascii="Arial" w:hAnsi="Arial" w:cs="Arial"/>
          <w:spacing w:val="-2"/>
          <w:sz w:val="22"/>
          <w:szCs w:val="22"/>
          <w:shd w:val="clear" w:color="auto" w:fill="FFFFFF"/>
        </w:rPr>
        <w:t>300</w:t>
      </w:r>
      <w:r w:rsidR="00267A50" w:rsidRPr="00762748">
        <w:rPr>
          <w:rFonts w:ascii="Arial" w:hAnsi="Arial" w:cs="Arial"/>
          <w:spacing w:val="-2"/>
          <w:sz w:val="22"/>
          <w:szCs w:val="22"/>
          <w:shd w:val="clear" w:color="auto" w:fill="FFFFFF"/>
        </w:rPr>
        <w:t xml:space="preserve"> </w:t>
      </w:r>
      <w:r w:rsidR="006508A4">
        <w:rPr>
          <w:rFonts w:ascii="Arial" w:hAnsi="Arial" w:cs="Arial"/>
          <w:spacing w:val="-2"/>
          <w:sz w:val="22"/>
          <w:szCs w:val="22"/>
          <w:shd w:val="clear" w:color="auto" w:fill="FFFFFF"/>
        </w:rPr>
        <w:t>km</w:t>
      </w:r>
      <w:r w:rsidR="004A33B6">
        <w:rPr>
          <w:rStyle w:val="FootnoteReference"/>
          <w:rFonts w:ascii="Arial" w:hAnsi="Arial" w:cs="Arial"/>
          <w:spacing w:val="-2"/>
          <w:sz w:val="22"/>
          <w:szCs w:val="22"/>
          <w:shd w:val="clear" w:color="auto" w:fill="FFFFFF"/>
        </w:rPr>
        <w:footnoteReference w:id="1"/>
      </w:r>
      <w:r w:rsidR="006508A4">
        <w:rPr>
          <w:rFonts w:ascii="Arial" w:hAnsi="Arial" w:cs="Arial"/>
          <w:spacing w:val="-2"/>
          <w:sz w:val="22"/>
          <w:szCs w:val="22"/>
          <w:shd w:val="clear" w:color="auto" w:fill="FFFFFF"/>
        </w:rPr>
        <w:t xml:space="preserve"> </w:t>
      </w:r>
      <w:r w:rsidR="00762748">
        <w:rPr>
          <w:rFonts w:ascii="Arial" w:hAnsi="Arial" w:cs="Arial"/>
          <w:spacing w:val="-2"/>
          <w:sz w:val="22"/>
          <w:szCs w:val="22"/>
          <w:shd w:val="clear" w:color="auto" w:fill="FFFFFF"/>
        </w:rPr>
        <w:t>en une seule charge</w:t>
      </w:r>
      <w:r w:rsidR="00CC7467">
        <w:rPr>
          <w:rFonts w:ascii="Arial" w:hAnsi="Arial" w:cs="Arial"/>
          <w:spacing w:val="-2"/>
          <w:sz w:val="22"/>
          <w:szCs w:val="22"/>
          <w:shd w:val="clear" w:color="auto" w:fill="FFFFFF"/>
        </w:rPr>
        <w:t xml:space="preserve"> et jusqu’à 500 km avec une recharge rapide intermédiaire </w:t>
      </w:r>
      <w:r w:rsidR="00381FBF">
        <w:rPr>
          <w:rFonts w:ascii="Arial" w:hAnsi="Arial" w:cs="Arial"/>
          <w:spacing w:val="-2"/>
          <w:sz w:val="22"/>
          <w:szCs w:val="22"/>
          <w:shd w:val="clear" w:color="auto" w:fill="FFFFFF"/>
        </w:rPr>
        <w:t xml:space="preserve">(250 kW) </w:t>
      </w:r>
      <w:r w:rsidR="004A33B6">
        <w:rPr>
          <w:rFonts w:ascii="Arial" w:hAnsi="Arial" w:cs="Arial"/>
          <w:spacing w:val="-2"/>
          <w:sz w:val="22"/>
          <w:szCs w:val="22"/>
          <w:shd w:val="clear" w:color="auto" w:fill="FFFFFF"/>
        </w:rPr>
        <w:t>d’une heure</w:t>
      </w:r>
      <w:r w:rsidR="006508A4">
        <w:rPr>
          <w:rFonts w:ascii="Arial" w:hAnsi="Arial" w:cs="Arial"/>
          <w:spacing w:val="-2"/>
          <w:sz w:val="22"/>
          <w:szCs w:val="22"/>
          <w:shd w:val="clear" w:color="auto" w:fill="FFFFFF"/>
        </w:rPr>
        <w:t>.</w:t>
      </w:r>
    </w:p>
    <w:p w14:paraId="271DD567" w14:textId="3E909D5F" w:rsidR="00CC7467" w:rsidRDefault="00CC7467" w:rsidP="001848B3">
      <w:pPr>
        <w:spacing w:line="276" w:lineRule="auto"/>
        <w:ind w:left="2410"/>
        <w:rPr>
          <w:rFonts w:ascii="Arial" w:hAnsi="Arial" w:cs="Arial"/>
          <w:spacing w:val="-2"/>
          <w:sz w:val="22"/>
          <w:szCs w:val="22"/>
          <w:shd w:val="clear" w:color="auto" w:fill="FFFFFF"/>
        </w:rPr>
      </w:pPr>
    </w:p>
    <w:p w14:paraId="4CF20DE4" w14:textId="7D0BCF7F" w:rsidR="00CC7467" w:rsidRDefault="00CC7467" w:rsidP="001848B3">
      <w:pPr>
        <w:spacing w:line="276" w:lineRule="auto"/>
        <w:ind w:left="2410"/>
        <w:rPr>
          <w:rFonts w:ascii="Arial" w:hAnsi="Arial" w:cs="Arial"/>
          <w:spacing w:val="-2"/>
          <w:sz w:val="22"/>
          <w:szCs w:val="22"/>
          <w:shd w:val="clear" w:color="auto" w:fill="FFFFFF"/>
        </w:rPr>
      </w:pPr>
    </w:p>
    <w:p w14:paraId="23D8180B" w14:textId="365C78C6" w:rsidR="00124F6D" w:rsidRDefault="00124F6D" w:rsidP="001848B3">
      <w:pPr>
        <w:spacing w:line="276" w:lineRule="auto"/>
        <w:ind w:left="2410"/>
        <w:rPr>
          <w:rFonts w:ascii="Arial" w:hAnsi="Arial" w:cs="Arial"/>
          <w:spacing w:val="-2"/>
          <w:sz w:val="22"/>
          <w:szCs w:val="22"/>
          <w:shd w:val="clear" w:color="auto" w:fill="FFFFFF"/>
        </w:rPr>
      </w:pPr>
    </w:p>
    <w:p w14:paraId="14921C59" w14:textId="215520A0" w:rsidR="006508A4" w:rsidRPr="005E2702" w:rsidRDefault="006508A4" w:rsidP="00CC7467">
      <w:pPr>
        <w:pStyle w:val="ListParagraph"/>
        <w:numPr>
          <w:ilvl w:val="0"/>
          <w:numId w:val="29"/>
        </w:numPr>
        <w:spacing w:line="276" w:lineRule="auto"/>
        <w:ind w:left="851"/>
        <w:rPr>
          <w:rFonts w:ascii="Arial" w:hAnsi="Arial" w:cs="Arial"/>
          <w:b/>
          <w:bCs/>
          <w:spacing w:val="-2"/>
          <w:sz w:val="22"/>
          <w:szCs w:val="22"/>
          <w:shd w:val="clear" w:color="auto" w:fill="FFFFFF"/>
        </w:rPr>
      </w:pPr>
      <w:r w:rsidRPr="005E2702">
        <w:rPr>
          <w:rFonts w:ascii="Arial" w:hAnsi="Arial" w:cs="Arial"/>
          <w:b/>
          <w:bCs/>
          <w:spacing w:val="-2"/>
          <w:sz w:val="22"/>
          <w:szCs w:val="22"/>
          <w:shd w:val="clear" w:color="auto" w:fill="FFFFFF"/>
        </w:rPr>
        <w:t xml:space="preserve">Cinq silhouettes </w:t>
      </w:r>
      <w:r w:rsidR="0089036B" w:rsidRPr="005E2702">
        <w:rPr>
          <w:rFonts w:ascii="Arial" w:hAnsi="Arial" w:cs="Arial"/>
          <w:b/>
          <w:bCs/>
          <w:spacing w:val="-2"/>
          <w:sz w:val="22"/>
          <w:szCs w:val="22"/>
          <w:shd w:val="clear" w:color="auto" w:fill="FFFFFF"/>
        </w:rPr>
        <w:t>et trois prises de mouvement</w:t>
      </w:r>
      <w:r w:rsidR="005E2702">
        <w:rPr>
          <w:rFonts w:ascii="Arial" w:hAnsi="Arial" w:cs="Arial"/>
          <w:b/>
          <w:bCs/>
          <w:spacing w:val="-2"/>
          <w:sz w:val="22"/>
          <w:szCs w:val="22"/>
          <w:shd w:val="clear" w:color="auto" w:fill="FFFFFF"/>
        </w:rPr>
        <w:t xml:space="preserve">, </w:t>
      </w:r>
      <w:r w:rsidR="0089036B" w:rsidRPr="005E2702">
        <w:rPr>
          <w:rFonts w:ascii="Arial" w:hAnsi="Arial" w:cs="Arial"/>
          <w:b/>
          <w:bCs/>
          <w:spacing w:val="-2"/>
          <w:sz w:val="22"/>
          <w:szCs w:val="22"/>
          <w:shd w:val="clear" w:color="auto" w:fill="FFFFFF"/>
        </w:rPr>
        <w:t>pour un carrossage facilité</w:t>
      </w:r>
    </w:p>
    <w:p w14:paraId="42C93BDF" w14:textId="77777777" w:rsidR="00CC7467" w:rsidRDefault="00CC7467" w:rsidP="00CC7467">
      <w:pPr>
        <w:spacing w:line="276" w:lineRule="auto"/>
        <w:ind w:left="284"/>
        <w:rPr>
          <w:rFonts w:ascii="Arial" w:hAnsi="Arial" w:cs="Arial"/>
          <w:spacing w:val="-2"/>
          <w:sz w:val="22"/>
          <w:szCs w:val="22"/>
          <w:shd w:val="clear" w:color="auto" w:fill="FFFFFF"/>
        </w:rPr>
      </w:pPr>
    </w:p>
    <w:p w14:paraId="112E1E0F" w14:textId="03619C13" w:rsidR="0002390C" w:rsidRPr="0089036B" w:rsidRDefault="0002390C" w:rsidP="006962E7">
      <w:pPr>
        <w:spacing w:line="276" w:lineRule="auto"/>
        <w:rPr>
          <w:rFonts w:ascii="Arial" w:hAnsi="Arial" w:cs="Arial"/>
          <w:spacing w:val="-2"/>
          <w:sz w:val="22"/>
          <w:szCs w:val="22"/>
          <w:shd w:val="clear" w:color="auto" w:fill="FFFFFF"/>
        </w:rPr>
      </w:pPr>
      <w:r w:rsidRPr="0002390C">
        <w:rPr>
          <w:rFonts w:ascii="Arial" w:hAnsi="Arial" w:cs="Arial"/>
          <w:spacing w:val="-2"/>
          <w:sz w:val="22"/>
          <w:szCs w:val="22"/>
          <w:shd w:val="clear" w:color="auto" w:fill="FFFFFF"/>
        </w:rPr>
        <w:t xml:space="preserve">Afin de s’adapter </w:t>
      </w:r>
      <w:r>
        <w:rPr>
          <w:rFonts w:ascii="Arial" w:hAnsi="Arial" w:cs="Arial"/>
          <w:spacing w:val="-2"/>
          <w:sz w:val="22"/>
          <w:szCs w:val="22"/>
          <w:shd w:val="clear" w:color="auto" w:fill="FFFFFF"/>
        </w:rPr>
        <w:t xml:space="preserve">facilement </w:t>
      </w:r>
      <w:r w:rsidRPr="0002390C">
        <w:rPr>
          <w:rFonts w:ascii="Arial" w:hAnsi="Arial" w:cs="Arial"/>
          <w:spacing w:val="-2"/>
          <w:sz w:val="22"/>
          <w:szCs w:val="22"/>
          <w:shd w:val="clear" w:color="auto" w:fill="FFFFFF"/>
        </w:rPr>
        <w:t>à tou</w:t>
      </w:r>
      <w:r>
        <w:rPr>
          <w:rFonts w:ascii="Arial" w:hAnsi="Arial" w:cs="Arial"/>
          <w:spacing w:val="-2"/>
          <w:sz w:val="22"/>
          <w:szCs w:val="22"/>
          <w:shd w:val="clear" w:color="auto" w:fill="FFFFFF"/>
        </w:rPr>
        <w:t xml:space="preserve">t type de carrosserie et donc </w:t>
      </w:r>
      <w:r w:rsidR="009E0EA7">
        <w:rPr>
          <w:rFonts w:ascii="Arial" w:hAnsi="Arial" w:cs="Arial"/>
          <w:spacing w:val="-2"/>
          <w:sz w:val="22"/>
          <w:szCs w:val="22"/>
          <w:shd w:val="clear" w:color="auto" w:fill="FFFFFF"/>
        </w:rPr>
        <w:t xml:space="preserve">à </w:t>
      </w:r>
      <w:r>
        <w:rPr>
          <w:rFonts w:ascii="Arial" w:hAnsi="Arial" w:cs="Arial"/>
          <w:spacing w:val="-2"/>
          <w:sz w:val="22"/>
          <w:szCs w:val="22"/>
          <w:shd w:val="clear" w:color="auto" w:fill="FFFFFF"/>
        </w:rPr>
        <w:t>tout type d’usage, les Renault Trucks T et C E-</w:t>
      </w:r>
      <w:r w:rsidR="009E0EA7">
        <w:rPr>
          <w:rFonts w:ascii="Arial" w:hAnsi="Arial" w:cs="Arial"/>
          <w:spacing w:val="-2"/>
          <w:sz w:val="22"/>
          <w:szCs w:val="22"/>
          <w:shd w:val="clear" w:color="auto" w:fill="FFFFFF"/>
        </w:rPr>
        <w:t xml:space="preserve">Tech </w:t>
      </w:r>
      <w:r>
        <w:rPr>
          <w:rFonts w:ascii="Arial" w:hAnsi="Arial" w:cs="Arial"/>
          <w:spacing w:val="-2"/>
          <w:sz w:val="22"/>
          <w:szCs w:val="22"/>
          <w:shd w:val="clear" w:color="auto" w:fill="FFFFFF"/>
        </w:rPr>
        <w:t xml:space="preserve">pourront être équipés de trois types de prises de mouvement (PTO) : </w:t>
      </w:r>
      <w:r w:rsidRPr="0002390C">
        <w:rPr>
          <w:rFonts w:ascii="Arial" w:hAnsi="Arial" w:cs="Arial" w:hint="cs"/>
          <w:spacing w:val="-2"/>
          <w:sz w:val="22"/>
          <w:szCs w:val="22"/>
          <w:shd w:val="clear" w:color="auto" w:fill="FFFFFF"/>
        </w:rPr>
        <w:t>électrique</w:t>
      </w:r>
      <w:r>
        <w:rPr>
          <w:rFonts w:ascii="Arial" w:hAnsi="Arial" w:cs="Arial"/>
          <w:spacing w:val="-2"/>
          <w:sz w:val="22"/>
          <w:szCs w:val="22"/>
          <w:shd w:val="clear" w:color="auto" w:fill="FFFFFF"/>
        </w:rPr>
        <w:t xml:space="preserve">, </w:t>
      </w:r>
      <w:r w:rsidR="0056627D">
        <w:rPr>
          <w:rFonts w:ascii="Arial" w:hAnsi="Arial" w:cs="Arial"/>
          <w:spacing w:val="-2"/>
          <w:sz w:val="22"/>
          <w:szCs w:val="22"/>
          <w:shd w:val="clear" w:color="auto" w:fill="FFFFFF"/>
        </w:rPr>
        <w:t>électro</w:t>
      </w:r>
      <w:r w:rsidRPr="0002390C">
        <w:rPr>
          <w:rFonts w:ascii="Arial" w:hAnsi="Arial" w:cs="Arial" w:hint="cs"/>
          <w:spacing w:val="-2"/>
          <w:sz w:val="22"/>
          <w:szCs w:val="22"/>
          <w:shd w:val="clear" w:color="auto" w:fill="FFFFFF"/>
        </w:rPr>
        <w:t>mécanique</w:t>
      </w:r>
      <w:r>
        <w:rPr>
          <w:rFonts w:ascii="Arial" w:hAnsi="Arial" w:cs="Arial"/>
          <w:spacing w:val="-2"/>
          <w:sz w:val="22"/>
          <w:szCs w:val="22"/>
          <w:shd w:val="clear" w:color="auto" w:fill="FFFFFF"/>
        </w:rPr>
        <w:t xml:space="preserve">, ou </w:t>
      </w:r>
      <w:r w:rsidRPr="0002390C">
        <w:rPr>
          <w:rFonts w:ascii="Arial" w:hAnsi="Arial" w:cs="Arial" w:hint="cs"/>
          <w:spacing w:val="-2"/>
          <w:sz w:val="22"/>
          <w:szCs w:val="22"/>
          <w:shd w:val="clear" w:color="auto" w:fill="FFFFFF"/>
        </w:rPr>
        <w:t>sur la boîte de vitesses</w:t>
      </w:r>
      <w:r>
        <w:rPr>
          <w:rFonts w:ascii="Arial" w:hAnsi="Arial" w:cs="Arial"/>
          <w:spacing w:val="-2"/>
          <w:sz w:val="22"/>
          <w:szCs w:val="22"/>
          <w:shd w:val="clear" w:color="auto" w:fill="FFFFFF"/>
        </w:rPr>
        <w:t>.</w:t>
      </w:r>
      <w:r w:rsidR="0089036B" w:rsidRPr="0089036B">
        <w:t xml:space="preserve"> </w:t>
      </w:r>
      <w:r w:rsidR="0089036B">
        <w:rPr>
          <w:rFonts w:ascii="Arial" w:hAnsi="Arial" w:cs="Arial"/>
          <w:spacing w:val="-2"/>
          <w:sz w:val="22"/>
          <w:szCs w:val="22"/>
          <w:shd w:val="clear" w:color="auto" w:fill="FFFFFF"/>
        </w:rPr>
        <w:t>C</w:t>
      </w:r>
      <w:r w:rsidR="0089036B" w:rsidRPr="0089036B">
        <w:rPr>
          <w:rFonts w:ascii="Arial" w:hAnsi="Arial" w:cs="Arial"/>
          <w:spacing w:val="-2"/>
          <w:sz w:val="22"/>
          <w:szCs w:val="22"/>
          <w:shd w:val="clear" w:color="auto" w:fill="FFFFFF"/>
        </w:rPr>
        <w:t xml:space="preserve">es nouveaux </w:t>
      </w:r>
      <w:r w:rsidR="009E0EA7">
        <w:rPr>
          <w:rFonts w:ascii="Arial" w:hAnsi="Arial" w:cs="Arial"/>
          <w:spacing w:val="-2"/>
          <w:sz w:val="22"/>
          <w:szCs w:val="22"/>
          <w:shd w:val="clear" w:color="auto" w:fill="FFFFFF"/>
        </w:rPr>
        <w:t xml:space="preserve">camions </w:t>
      </w:r>
      <w:r w:rsidR="0089036B">
        <w:rPr>
          <w:rFonts w:ascii="Arial" w:hAnsi="Arial" w:cs="Arial"/>
          <w:spacing w:val="-2"/>
          <w:sz w:val="22"/>
          <w:szCs w:val="22"/>
          <w:shd w:val="clear" w:color="auto" w:fill="FFFFFF"/>
        </w:rPr>
        <w:t xml:space="preserve">électriques </w:t>
      </w:r>
      <w:r w:rsidR="00381FBF">
        <w:rPr>
          <w:rFonts w:ascii="Arial" w:hAnsi="Arial" w:cs="Arial"/>
          <w:spacing w:val="-2"/>
          <w:sz w:val="22"/>
          <w:szCs w:val="22"/>
          <w:shd w:val="clear" w:color="auto" w:fill="FFFFFF"/>
        </w:rPr>
        <w:t>auron</w:t>
      </w:r>
      <w:r w:rsidR="0089036B" w:rsidRPr="0089036B">
        <w:rPr>
          <w:rFonts w:ascii="Arial" w:hAnsi="Arial" w:cs="Arial"/>
          <w:spacing w:val="-2"/>
          <w:sz w:val="22"/>
          <w:szCs w:val="22"/>
          <w:shd w:val="clear" w:color="auto" w:fill="FFFFFF"/>
        </w:rPr>
        <w:t>t un poids total roulant autorisé</w:t>
      </w:r>
      <w:r w:rsidR="0089036B">
        <w:rPr>
          <w:rFonts w:ascii="Arial" w:hAnsi="Arial" w:cs="Arial"/>
          <w:spacing w:val="-2"/>
          <w:sz w:val="22"/>
          <w:szCs w:val="22"/>
          <w:shd w:val="clear" w:color="auto" w:fill="FFFFFF"/>
        </w:rPr>
        <w:t xml:space="preserve"> de 44 tonnes et s</w:t>
      </w:r>
      <w:r w:rsidR="00381FBF">
        <w:rPr>
          <w:rFonts w:ascii="Arial" w:hAnsi="Arial" w:cs="Arial"/>
          <w:spacing w:val="-2"/>
          <w:sz w:val="22"/>
          <w:szCs w:val="22"/>
          <w:shd w:val="clear" w:color="auto" w:fill="FFFFFF"/>
        </w:rPr>
        <w:t>er</w:t>
      </w:r>
      <w:r w:rsidR="0089036B">
        <w:rPr>
          <w:rFonts w:ascii="Arial" w:hAnsi="Arial" w:cs="Arial"/>
          <w:spacing w:val="-2"/>
          <w:sz w:val="22"/>
          <w:szCs w:val="22"/>
          <w:shd w:val="clear" w:color="auto" w:fill="FFFFFF"/>
        </w:rPr>
        <w:t xml:space="preserve">ont disponibles en version tracteur </w:t>
      </w:r>
      <w:r w:rsidR="0089036B" w:rsidRPr="00AD5DA4">
        <w:rPr>
          <w:rFonts w:ascii="Arial" w:hAnsi="Arial" w:cs="Arial"/>
          <w:spacing w:val="-2"/>
          <w:sz w:val="22"/>
          <w:szCs w:val="22"/>
          <w:shd w:val="clear" w:color="auto" w:fill="FFFFFF"/>
        </w:rPr>
        <w:t>4x2</w:t>
      </w:r>
      <w:r w:rsidR="0089036B">
        <w:rPr>
          <w:rFonts w:ascii="Arial" w:hAnsi="Arial" w:cs="Arial"/>
          <w:spacing w:val="-2"/>
          <w:sz w:val="22"/>
          <w:szCs w:val="22"/>
          <w:shd w:val="clear" w:color="auto" w:fill="FFFFFF"/>
        </w:rPr>
        <w:t xml:space="preserve"> et</w:t>
      </w:r>
      <w:r w:rsidR="0089036B" w:rsidRPr="00AD5DA4">
        <w:rPr>
          <w:rFonts w:ascii="Arial" w:hAnsi="Arial" w:cs="Arial"/>
          <w:spacing w:val="-2"/>
          <w:sz w:val="22"/>
          <w:szCs w:val="22"/>
          <w:shd w:val="clear" w:color="auto" w:fill="FFFFFF"/>
        </w:rPr>
        <w:t xml:space="preserve"> 6x2</w:t>
      </w:r>
      <w:r w:rsidR="0089036B">
        <w:rPr>
          <w:rFonts w:ascii="Arial" w:hAnsi="Arial" w:cs="Arial"/>
          <w:spacing w:val="-2"/>
          <w:sz w:val="22"/>
          <w:szCs w:val="22"/>
          <w:shd w:val="clear" w:color="auto" w:fill="FFFFFF"/>
        </w:rPr>
        <w:t xml:space="preserve"> et porteur </w:t>
      </w:r>
      <w:r w:rsidR="0089036B" w:rsidRPr="00AD5DA4">
        <w:rPr>
          <w:rFonts w:ascii="Arial" w:hAnsi="Arial" w:cs="Arial"/>
          <w:spacing w:val="-2"/>
          <w:sz w:val="22"/>
          <w:szCs w:val="22"/>
          <w:shd w:val="clear" w:color="auto" w:fill="FFFFFF"/>
        </w:rPr>
        <w:t>4x2</w:t>
      </w:r>
      <w:r w:rsidR="0089036B">
        <w:rPr>
          <w:rFonts w:ascii="Arial" w:hAnsi="Arial" w:cs="Arial"/>
          <w:spacing w:val="-2"/>
          <w:sz w:val="22"/>
          <w:szCs w:val="22"/>
          <w:shd w:val="clear" w:color="auto" w:fill="FFFFFF"/>
        </w:rPr>
        <w:t>,</w:t>
      </w:r>
      <w:r w:rsidR="0089036B" w:rsidRPr="00AD5DA4">
        <w:rPr>
          <w:rFonts w:ascii="Arial" w:hAnsi="Arial" w:cs="Arial"/>
          <w:spacing w:val="-2"/>
          <w:sz w:val="22"/>
          <w:szCs w:val="22"/>
          <w:shd w:val="clear" w:color="auto" w:fill="FFFFFF"/>
        </w:rPr>
        <w:t xml:space="preserve"> 6x2</w:t>
      </w:r>
      <w:r w:rsidR="0089036B">
        <w:rPr>
          <w:rFonts w:ascii="Arial" w:hAnsi="Arial" w:cs="Arial"/>
          <w:spacing w:val="-2"/>
          <w:sz w:val="22"/>
          <w:szCs w:val="22"/>
          <w:shd w:val="clear" w:color="auto" w:fill="FFFFFF"/>
        </w:rPr>
        <w:t xml:space="preserve"> et</w:t>
      </w:r>
      <w:r w:rsidR="0089036B" w:rsidRPr="00AD5DA4">
        <w:rPr>
          <w:rFonts w:ascii="Arial" w:hAnsi="Arial" w:cs="Arial"/>
          <w:spacing w:val="-2"/>
          <w:sz w:val="22"/>
          <w:szCs w:val="22"/>
          <w:shd w:val="clear" w:color="auto" w:fill="FFFFFF"/>
        </w:rPr>
        <w:t xml:space="preserve"> 8</w:t>
      </w:r>
      <w:r w:rsidR="0089036B">
        <w:rPr>
          <w:rFonts w:ascii="Arial" w:hAnsi="Arial" w:cs="Arial"/>
          <w:spacing w:val="-2"/>
          <w:sz w:val="22"/>
          <w:szCs w:val="22"/>
          <w:shd w:val="clear" w:color="auto" w:fill="FFFFFF"/>
        </w:rPr>
        <w:t>x</w:t>
      </w:r>
      <w:r w:rsidR="0089036B" w:rsidRPr="00AD5DA4">
        <w:rPr>
          <w:rFonts w:ascii="Arial" w:hAnsi="Arial" w:cs="Arial"/>
          <w:spacing w:val="-2"/>
          <w:sz w:val="22"/>
          <w:szCs w:val="22"/>
          <w:shd w:val="clear" w:color="auto" w:fill="FFFFFF"/>
        </w:rPr>
        <w:t>4</w:t>
      </w:r>
      <w:r w:rsidR="00CC7467">
        <w:rPr>
          <w:rFonts w:ascii="Arial" w:hAnsi="Arial" w:cs="Arial"/>
          <w:spacing w:val="-2"/>
          <w:sz w:val="22"/>
          <w:szCs w:val="22"/>
          <w:shd w:val="clear" w:color="auto" w:fill="FFFFFF"/>
        </w:rPr>
        <w:t xml:space="preserve"> </w:t>
      </w:r>
      <w:proofErr w:type="spellStart"/>
      <w:r w:rsidR="00CC7467">
        <w:rPr>
          <w:rFonts w:ascii="Arial" w:hAnsi="Arial" w:cs="Arial"/>
          <w:spacing w:val="-2"/>
          <w:sz w:val="22"/>
          <w:szCs w:val="22"/>
          <w:shd w:val="clear" w:color="auto" w:fill="FFFFFF"/>
        </w:rPr>
        <w:t>tridem</w:t>
      </w:r>
      <w:proofErr w:type="spellEnd"/>
      <w:r w:rsidR="00543175">
        <w:rPr>
          <w:rFonts w:ascii="Arial" w:hAnsi="Arial" w:cs="Arial"/>
          <w:spacing w:val="-2"/>
          <w:sz w:val="22"/>
          <w:szCs w:val="22"/>
          <w:shd w:val="clear" w:color="auto" w:fill="FFFFFF"/>
        </w:rPr>
        <w:t>.</w:t>
      </w:r>
    </w:p>
    <w:p w14:paraId="6041F51F" w14:textId="77777777" w:rsidR="0089036B" w:rsidRPr="0002390C" w:rsidRDefault="0089036B" w:rsidP="006962E7">
      <w:pPr>
        <w:spacing w:line="276" w:lineRule="auto"/>
        <w:rPr>
          <w:rFonts w:ascii="Arial" w:hAnsi="Arial" w:cs="Arial"/>
          <w:spacing w:val="-2"/>
          <w:sz w:val="22"/>
          <w:szCs w:val="22"/>
          <w:shd w:val="clear" w:color="auto" w:fill="FFFFFF"/>
        </w:rPr>
      </w:pPr>
    </w:p>
    <w:p w14:paraId="0ED13A8B" w14:textId="77777777" w:rsidR="003402AF" w:rsidRDefault="003402AF" w:rsidP="004A33B6">
      <w:pPr>
        <w:spacing w:line="276" w:lineRule="auto"/>
        <w:rPr>
          <w:rFonts w:ascii="Arial" w:hAnsi="Arial" w:cs="Arial"/>
          <w:spacing w:val="-2"/>
          <w:sz w:val="22"/>
          <w:szCs w:val="22"/>
          <w:shd w:val="clear" w:color="auto" w:fill="FFFFFF"/>
        </w:rPr>
      </w:pPr>
    </w:p>
    <w:p w14:paraId="05FE40A3" w14:textId="624566D4" w:rsidR="003402AF" w:rsidRDefault="00D26D02" w:rsidP="004A33B6">
      <w:pPr>
        <w:spacing w:line="276" w:lineRule="auto"/>
        <w:rPr>
          <w:rFonts w:ascii="Arial" w:hAnsi="Arial" w:cs="Arial"/>
          <w:spacing w:val="-2"/>
          <w:sz w:val="22"/>
          <w:szCs w:val="22"/>
          <w:shd w:val="clear" w:color="auto" w:fill="FFFFFF"/>
        </w:rPr>
      </w:pPr>
      <w:r>
        <w:rPr>
          <w:rFonts w:ascii="Arial" w:hAnsi="Arial" w:cs="Arial"/>
          <w:spacing w:val="-2"/>
          <w:sz w:val="22"/>
          <w:szCs w:val="22"/>
          <w:shd w:val="clear" w:color="auto" w:fill="FFFFFF"/>
        </w:rPr>
        <w:t>La commercialisation</w:t>
      </w:r>
      <w:r w:rsidR="007141EC" w:rsidRPr="007141EC">
        <w:rPr>
          <w:rFonts w:ascii="Arial" w:hAnsi="Arial" w:cs="Arial"/>
          <w:spacing w:val="-2"/>
          <w:sz w:val="22"/>
          <w:szCs w:val="22"/>
          <w:shd w:val="clear" w:color="auto" w:fill="FFFFFF"/>
        </w:rPr>
        <w:t xml:space="preserve"> des </w:t>
      </w:r>
      <w:r w:rsidR="00543175">
        <w:rPr>
          <w:rFonts w:ascii="Arial" w:hAnsi="Arial" w:cs="Arial"/>
          <w:spacing w:val="-2"/>
          <w:sz w:val="22"/>
          <w:szCs w:val="22"/>
          <w:shd w:val="clear" w:color="auto" w:fill="FFFFFF"/>
        </w:rPr>
        <w:t xml:space="preserve">Renault Trucks T et C E-Tech </w:t>
      </w:r>
      <w:r w:rsidR="007141EC" w:rsidRPr="007141EC">
        <w:rPr>
          <w:rFonts w:ascii="Arial" w:hAnsi="Arial" w:cs="Arial"/>
          <w:spacing w:val="-2"/>
          <w:sz w:val="22"/>
          <w:szCs w:val="22"/>
          <w:shd w:val="clear" w:color="auto" w:fill="FFFFFF"/>
        </w:rPr>
        <w:t xml:space="preserve">débutera </w:t>
      </w:r>
      <w:r w:rsidR="00EC6226">
        <w:rPr>
          <w:rFonts w:ascii="Arial" w:hAnsi="Arial" w:cs="Arial"/>
          <w:spacing w:val="-2"/>
          <w:sz w:val="22"/>
          <w:szCs w:val="22"/>
          <w:shd w:val="clear" w:color="auto" w:fill="FFFFFF"/>
        </w:rPr>
        <w:t>au premier trimestre</w:t>
      </w:r>
      <w:r w:rsidR="007141EC" w:rsidRPr="007141EC">
        <w:rPr>
          <w:rFonts w:ascii="Arial" w:hAnsi="Arial" w:cs="Arial"/>
          <w:spacing w:val="-2"/>
          <w:sz w:val="22"/>
          <w:szCs w:val="22"/>
          <w:shd w:val="clear" w:color="auto" w:fill="FFFFFF"/>
        </w:rPr>
        <w:t xml:space="preserve"> 202</w:t>
      </w:r>
      <w:r w:rsidR="0089036B">
        <w:rPr>
          <w:rFonts w:ascii="Arial" w:hAnsi="Arial" w:cs="Arial"/>
          <w:spacing w:val="-2"/>
          <w:sz w:val="22"/>
          <w:szCs w:val="22"/>
          <w:shd w:val="clear" w:color="auto" w:fill="FFFFFF"/>
        </w:rPr>
        <w:t>3</w:t>
      </w:r>
      <w:r>
        <w:rPr>
          <w:rFonts w:ascii="Arial" w:hAnsi="Arial" w:cs="Arial"/>
          <w:spacing w:val="-2"/>
          <w:sz w:val="22"/>
          <w:szCs w:val="22"/>
          <w:shd w:val="clear" w:color="auto" w:fill="FFFFFF"/>
        </w:rPr>
        <w:t xml:space="preserve">. </w:t>
      </w:r>
      <w:r w:rsidR="003402AF">
        <w:rPr>
          <w:rFonts w:ascii="Arial" w:hAnsi="Arial" w:cs="Arial"/>
          <w:spacing w:val="-2"/>
          <w:sz w:val="22"/>
          <w:szCs w:val="22"/>
          <w:shd w:val="clear" w:color="auto" w:fill="FFFFFF"/>
        </w:rPr>
        <w:t xml:space="preserve">Ils seront fabriqués dans l’usine Renault Trucks </w:t>
      </w:r>
      <w:r w:rsidR="00381FBF">
        <w:rPr>
          <w:rFonts w:ascii="Arial" w:hAnsi="Arial" w:cs="Arial"/>
          <w:spacing w:val="-2"/>
          <w:sz w:val="22"/>
          <w:szCs w:val="22"/>
          <w:shd w:val="clear" w:color="auto" w:fill="FFFFFF"/>
        </w:rPr>
        <w:t>de</w:t>
      </w:r>
      <w:r w:rsidR="003402AF">
        <w:rPr>
          <w:rFonts w:ascii="Arial" w:hAnsi="Arial" w:cs="Arial"/>
          <w:spacing w:val="-2"/>
          <w:sz w:val="22"/>
          <w:szCs w:val="22"/>
          <w:shd w:val="clear" w:color="auto" w:fill="FFFFFF"/>
        </w:rPr>
        <w:t xml:space="preserve"> Bourg-en-Bresse. </w:t>
      </w:r>
    </w:p>
    <w:p w14:paraId="58C6F873" w14:textId="64363B07" w:rsidR="004A33B6" w:rsidRDefault="004A33B6" w:rsidP="004A33B6">
      <w:pPr>
        <w:spacing w:line="276" w:lineRule="auto"/>
        <w:rPr>
          <w:rFonts w:ascii="Arial" w:eastAsia="Times New Roman" w:hAnsi="Arial" w:cs="Arial"/>
          <w:sz w:val="22"/>
          <w:szCs w:val="22"/>
        </w:rPr>
      </w:pPr>
    </w:p>
    <w:p w14:paraId="0F8360ED" w14:textId="04116FA3" w:rsidR="004A33B6" w:rsidRPr="004A33B6" w:rsidRDefault="003402AF" w:rsidP="004A33B6">
      <w:pPr>
        <w:spacing w:line="276" w:lineRule="auto"/>
        <w:rPr>
          <w:rFonts w:ascii="Arial" w:eastAsia="Times New Roman" w:hAnsi="Arial" w:cs="Arial"/>
          <w:color w:val="000000"/>
          <w:sz w:val="22"/>
          <w:szCs w:val="22"/>
        </w:rPr>
      </w:pPr>
      <w:r>
        <w:rPr>
          <w:rFonts w:ascii="Arial" w:eastAsia="Times New Roman" w:hAnsi="Arial" w:cs="Arial"/>
          <w:color w:val="000000"/>
          <w:sz w:val="22"/>
          <w:szCs w:val="22"/>
        </w:rPr>
        <w:t>Avec une gamme 100 % électrique allant désormais de 3,1 à 44 tonnes et une offre d’accompagnement</w:t>
      </w:r>
      <w:r w:rsidR="00762748">
        <w:rPr>
          <w:rFonts w:ascii="Arial" w:eastAsia="Times New Roman" w:hAnsi="Arial" w:cs="Arial"/>
          <w:color w:val="000000"/>
          <w:sz w:val="22"/>
          <w:szCs w:val="22"/>
        </w:rPr>
        <w:t xml:space="preserve"> client</w:t>
      </w:r>
      <w:r>
        <w:rPr>
          <w:rFonts w:ascii="Arial" w:eastAsia="Times New Roman" w:hAnsi="Arial" w:cs="Arial"/>
          <w:color w:val="000000"/>
          <w:sz w:val="22"/>
          <w:szCs w:val="22"/>
        </w:rPr>
        <w:t xml:space="preserve"> à 360°</w:t>
      </w:r>
      <w:r w:rsidR="004A33B6" w:rsidRPr="004A33B6">
        <w:rPr>
          <w:rFonts w:ascii="Arial" w:eastAsia="Times New Roman" w:hAnsi="Arial" w:cs="Arial"/>
          <w:color w:val="000000"/>
          <w:sz w:val="22"/>
          <w:szCs w:val="22"/>
        </w:rPr>
        <w:t xml:space="preserve">, Renault Trucks accélère sa stratégie </w:t>
      </w:r>
      <w:r>
        <w:rPr>
          <w:rFonts w:ascii="Arial" w:eastAsia="Times New Roman" w:hAnsi="Arial" w:cs="Arial"/>
          <w:color w:val="000000"/>
          <w:sz w:val="22"/>
          <w:szCs w:val="22"/>
        </w:rPr>
        <w:t xml:space="preserve">et affiche </w:t>
      </w:r>
      <w:r w:rsidR="004A33B6" w:rsidRPr="004A33B6">
        <w:rPr>
          <w:rFonts w:ascii="Arial" w:eastAsia="Times New Roman" w:hAnsi="Arial" w:cs="Arial"/>
          <w:color w:val="000000"/>
          <w:sz w:val="22"/>
          <w:szCs w:val="22"/>
        </w:rPr>
        <w:t>des ambitions à la hausse</w:t>
      </w:r>
      <w:r>
        <w:rPr>
          <w:rFonts w:ascii="Arial" w:eastAsia="Times New Roman" w:hAnsi="Arial" w:cs="Arial"/>
          <w:color w:val="000000"/>
          <w:sz w:val="22"/>
          <w:szCs w:val="22"/>
        </w:rPr>
        <w:t> :</w:t>
      </w:r>
      <w:r w:rsidR="004A33B6" w:rsidRPr="004A33B6">
        <w:rPr>
          <w:rFonts w:ascii="Arial" w:eastAsia="Times New Roman" w:hAnsi="Arial" w:cs="Arial"/>
          <w:color w:val="000000"/>
          <w:sz w:val="22"/>
          <w:szCs w:val="22"/>
        </w:rPr>
        <w:t xml:space="preserve"> </w:t>
      </w:r>
      <w:r>
        <w:rPr>
          <w:rFonts w:ascii="Arial" w:eastAsia="Times New Roman" w:hAnsi="Arial" w:cs="Arial"/>
          <w:color w:val="000000"/>
          <w:sz w:val="22"/>
          <w:szCs w:val="22"/>
        </w:rPr>
        <w:t>l</w:t>
      </w:r>
      <w:r w:rsidR="004A33B6" w:rsidRPr="004A33B6">
        <w:rPr>
          <w:rFonts w:ascii="Arial" w:eastAsia="Times New Roman" w:hAnsi="Arial" w:cs="Arial"/>
          <w:color w:val="000000"/>
          <w:sz w:val="22"/>
          <w:szCs w:val="22"/>
        </w:rPr>
        <w:t>e constructeur entend réaliser 50 % de ses volumes en électrique en 2030</w:t>
      </w:r>
      <w:r>
        <w:rPr>
          <w:rFonts w:ascii="Arial" w:eastAsia="Times New Roman" w:hAnsi="Arial" w:cs="Arial"/>
          <w:color w:val="000000"/>
          <w:sz w:val="22"/>
          <w:szCs w:val="22"/>
        </w:rPr>
        <w:t>.</w:t>
      </w:r>
    </w:p>
    <w:p w14:paraId="518A57E9" w14:textId="77777777" w:rsidR="008478A0" w:rsidRDefault="008478A0" w:rsidP="001848B3">
      <w:pPr>
        <w:spacing w:line="276" w:lineRule="auto"/>
        <w:ind w:left="2410"/>
        <w:rPr>
          <w:rFonts w:ascii="Arial" w:eastAsia="Times New Roman" w:hAnsi="Arial" w:cs="Arial"/>
          <w:b/>
          <w:bCs/>
          <w:color w:val="000000"/>
          <w:sz w:val="22"/>
          <w:szCs w:val="22"/>
        </w:rPr>
      </w:pPr>
    </w:p>
    <w:p w14:paraId="1D017862" w14:textId="1BC2A490" w:rsidR="00050A40" w:rsidRDefault="00050A40" w:rsidP="001848B3">
      <w:pPr>
        <w:spacing w:line="276" w:lineRule="auto"/>
        <w:rPr>
          <w:rFonts w:ascii="Arial" w:hAnsi="Arial" w:cs="Arial"/>
          <w:sz w:val="18"/>
          <w:szCs w:val="18"/>
          <w:u w:val="single"/>
        </w:rPr>
      </w:pPr>
    </w:p>
    <w:p w14:paraId="152FF079" w14:textId="77777777" w:rsidR="003402AF" w:rsidRPr="001848B3" w:rsidRDefault="003402AF" w:rsidP="001848B3">
      <w:pPr>
        <w:spacing w:line="276" w:lineRule="auto"/>
        <w:rPr>
          <w:rFonts w:ascii="Arial" w:hAnsi="Arial" w:cs="Arial"/>
          <w:sz w:val="18"/>
          <w:szCs w:val="18"/>
          <w:u w:val="single"/>
        </w:rPr>
      </w:pPr>
    </w:p>
    <w:p w14:paraId="46A1C1F7" w14:textId="77777777" w:rsidR="000F4692" w:rsidRPr="004148FD" w:rsidRDefault="000F4692" w:rsidP="000F4692">
      <w:pPr>
        <w:spacing w:line="276" w:lineRule="auto"/>
        <w:rPr>
          <w:rFonts w:ascii="Arial" w:hAnsi="Arial" w:cs="Arial"/>
          <w:b/>
          <w:bCs/>
          <w:i/>
          <w:iCs/>
          <w:sz w:val="18"/>
          <w:szCs w:val="18"/>
        </w:rPr>
      </w:pPr>
      <w:r w:rsidRPr="004148FD">
        <w:rPr>
          <w:rFonts w:ascii="Arial" w:hAnsi="Arial" w:cs="Arial"/>
          <w:b/>
          <w:bCs/>
          <w:i/>
          <w:iCs/>
          <w:sz w:val="18"/>
          <w:szCs w:val="18"/>
        </w:rPr>
        <w:t xml:space="preserve">À propos de Renault Trucks </w:t>
      </w:r>
    </w:p>
    <w:p w14:paraId="469AF879" w14:textId="77777777" w:rsidR="000F4692" w:rsidRPr="004148FD" w:rsidRDefault="000F4692" w:rsidP="000F4692">
      <w:pPr>
        <w:spacing w:line="276" w:lineRule="auto"/>
        <w:rPr>
          <w:rFonts w:ascii="Arial" w:hAnsi="Arial" w:cs="Arial"/>
          <w:sz w:val="18"/>
          <w:szCs w:val="18"/>
        </w:rPr>
      </w:pPr>
    </w:p>
    <w:p w14:paraId="423B0855" w14:textId="77777777" w:rsidR="000F4692" w:rsidRPr="004148FD" w:rsidRDefault="000F4692" w:rsidP="000F4692">
      <w:pPr>
        <w:spacing w:line="276" w:lineRule="auto"/>
        <w:rPr>
          <w:rFonts w:ascii="Arial" w:hAnsi="Arial" w:cs="Arial"/>
          <w:sz w:val="18"/>
          <w:szCs w:val="18"/>
        </w:rPr>
      </w:pPr>
      <w:r w:rsidRPr="004148FD">
        <w:rPr>
          <w:rFonts w:ascii="Arial" w:hAnsi="Arial" w:cs="Arial"/>
          <w:sz w:val="18"/>
          <w:szCs w:val="18"/>
        </w:rPr>
        <w:t xml:space="preserve">Héritier de plus d’un siècle de savoir-faire français du camion, Renault Trucks fournit aux professionnels du transport une gamme de véhicules (de </w:t>
      </w:r>
      <w:r>
        <w:rPr>
          <w:rFonts w:ascii="Arial" w:hAnsi="Arial" w:cs="Arial"/>
          <w:sz w:val="18"/>
          <w:szCs w:val="18"/>
        </w:rPr>
        <w:t>3,1</w:t>
      </w:r>
      <w:r w:rsidRPr="004148FD">
        <w:rPr>
          <w:rFonts w:ascii="Arial" w:hAnsi="Arial" w:cs="Arial"/>
          <w:sz w:val="18"/>
          <w:szCs w:val="18"/>
        </w:rPr>
        <w:t xml:space="preserve"> à </w:t>
      </w:r>
      <w:r>
        <w:rPr>
          <w:rFonts w:ascii="Arial" w:hAnsi="Arial" w:cs="Arial"/>
          <w:sz w:val="18"/>
          <w:szCs w:val="18"/>
        </w:rPr>
        <w:t>60</w:t>
      </w:r>
      <w:r w:rsidRPr="004148FD">
        <w:rPr>
          <w:rFonts w:ascii="Arial" w:hAnsi="Arial" w:cs="Arial"/>
          <w:sz w:val="18"/>
          <w:szCs w:val="18"/>
        </w:rPr>
        <w:t xml:space="preserve"> t) et de services adaptés aux métiers de la distribution, de la construction et de la longue distance. Les camions Renault Trucks, robustes, fiables, à la consommation de carburant maîtrisée procurent une productivité accrue et des coûts d'exploitation réduits. Renault Trucks distribue et entretient ses véhicules à travers un réseau de plus de 1 </w:t>
      </w:r>
      <w:r>
        <w:rPr>
          <w:rFonts w:ascii="Arial" w:hAnsi="Arial" w:cs="Arial"/>
          <w:sz w:val="18"/>
          <w:szCs w:val="18"/>
        </w:rPr>
        <w:t>5</w:t>
      </w:r>
      <w:r w:rsidRPr="004148FD">
        <w:rPr>
          <w:rFonts w:ascii="Arial" w:hAnsi="Arial" w:cs="Arial"/>
          <w:sz w:val="18"/>
          <w:szCs w:val="18"/>
        </w:rPr>
        <w:t xml:space="preserve">00 points de service dans le monde. La conception et l’assemblage des camions Renault Trucks, ainsi que la production de l'essentiel des composants sont réalisés en France. </w:t>
      </w:r>
    </w:p>
    <w:p w14:paraId="6DBB7E91" w14:textId="77777777" w:rsidR="000F4692" w:rsidRPr="004148FD" w:rsidRDefault="000F4692" w:rsidP="000F4692">
      <w:pPr>
        <w:spacing w:line="276" w:lineRule="auto"/>
        <w:rPr>
          <w:rFonts w:ascii="Arial" w:hAnsi="Arial" w:cs="Arial"/>
          <w:sz w:val="18"/>
          <w:szCs w:val="18"/>
        </w:rPr>
      </w:pPr>
    </w:p>
    <w:p w14:paraId="4CF36AC6" w14:textId="77777777" w:rsidR="000F4692" w:rsidRPr="004148FD" w:rsidRDefault="000F4692" w:rsidP="000F4692">
      <w:pPr>
        <w:spacing w:line="276" w:lineRule="auto"/>
        <w:rPr>
          <w:rFonts w:ascii="Arial" w:hAnsi="Arial" w:cs="Arial"/>
          <w:sz w:val="18"/>
          <w:szCs w:val="18"/>
        </w:rPr>
      </w:pPr>
      <w:r w:rsidRPr="004148FD">
        <w:rPr>
          <w:rFonts w:ascii="Arial" w:hAnsi="Arial" w:cs="Arial"/>
          <w:sz w:val="18"/>
          <w:szCs w:val="18"/>
        </w:rPr>
        <w:t xml:space="preserve">Renault Trucks fait partie du groupe Volvo, un des principaux constructeurs mondiaux de camions, autocars et autobus, engins de construction et de moteurs industriels et marins. Le groupe fournit également des solutions complètes de financement et de service. Le Groupe Volvo emploie environ </w:t>
      </w:r>
      <w:r>
        <w:rPr>
          <w:rFonts w:ascii="Arial" w:hAnsi="Arial" w:cs="Arial"/>
          <w:sz w:val="18"/>
          <w:szCs w:val="18"/>
        </w:rPr>
        <w:t>95</w:t>
      </w:r>
      <w:r w:rsidRPr="004148FD">
        <w:rPr>
          <w:rFonts w:ascii="Arial" w:hAnsi="Arial" w:cs="Arial"/>
          <w:sz w:val="18"/>
          <w:szCs w:val="18"/>
        </w:rPr>
        <w:t xml:space="preserve"> 000 personnes, possède des installations de production dans 1</w:t>
      </w:r>
      <w:r>
        <w:rPr>
          <w:rFonts w:ascii="Arial" w:hAnsi="Arial" w:cs="Arial"/>
          <w:sz w:val="18"/>
          <w:szCs w:val="18"/>
        </w:rPr>
        <w:t>9</w:t>
      </w:r>
      <w:r w:rsidRPr="004148FD">
        <w:rPr>
          <w:rFonts w:ascii="Arial" w:hAnsi="Arial" w:cs="Arial"/>
          <w:sz w:val="18"/>
          <w:szCs w:val="18"/>
        </w:rPr>
        <w:t xml:space="preserve"> pays et vend ses produits sur plus de 190 marchés. En 202</w:t>
      </w:r>
      <w:r>
        <w:rPr>
          <w:rFonts w:ascii="Arial" w:hAnsi="Arial" w:cs="Arial"/>
          <w:sz w:val="18"/>
          <w:szCs w:val="18"/>
        </w:rPr>
        <w:t>1</w:t>
      </w:r>
      <w:r w:rsidRPr="004148FD">
        <w:rPr>
          <w:rFonts w:ascii="Arial" w:hAnsi="Arial" w:cs="Arial"/>
          <w:sz w:val="18"/>
          <w:szCs w:val="18"/>
        </w:rPr>
        <w:t xml:space="preserve">, les ventes du groupe Volvo représentaient un chiffre d’affaires de </w:t>
      </w:r>
      <w:r>
        <w:rPr>
          <w:rFonts w:ascii="Arial" w:hAnsi="Arial" w:cs="Arial"/>
          <w:sz w:val="18"/>
          <w:szCs w:val="18"/>
        </w:rPr>
        <w:t>34</w:t>
      </w:r>
      <w:r w:rsidRPr="004148FD">
        <w:rPr>
          <w:rFonts w:ascii="Arial" w:hAnsi="Arial" w:cs="Arial"/>
          <w:sz w:val="18"/>
          <w:szCs w:val="18"/>
        </w:rPr>
        <w:t xml:space="preserve"> milliards d'euros (3</w:t>
      </w:r>
      <w:r>
        <w:rPr>
          <w:rFonts w:ascii="Arial" w:hAnsi="Arial" w:cs="Arial"/>
          <w:sz w:val="18"/>
          <w:szCs w:val="18"/>
        </w:rPr>
        <w:t>72</w:t>
      </w:r>
      <w:r w:rsidRPr="004148FD">
        <w:rPr>
          <w:rFonts w:ascii="Arial" w:hAnsi="Arial" w:cs="Arial"/>
          <w:sz w:val="18"/>
          <w:szCs w:val="18"/>
        </w:rPr>
        <w:t xml:space="preserve"> milliards de couronnes suédoises). Le groupe Volvo est une entreprise cotée dont le siège social est à Göteborg, Suède. Les actions Volvo sont cotées à la bourse Nasdaq Stockholm.</w:t>
      </w:r>
    </w:p>
    <w:p w14:paraId="68B6CE9D" w14:textId="48214928" w:rsidR="008174AC" w:rsidRDefault="008174AC" w:rsidP="001848B3">
      <w:pPr>
        <w:spacing w:line="276" w:lineRule="auto"/>
        <w:rPr>
          <w:rFonts w:ascii="Arial" w:hAnsi="Arial" w:cs="Arial"/>
          <w:sz w:val="18"/>
          <w:szCs w:val="18"/>
        </w:rPr>
      </w:pPr>
    </w:p>
    <w:p w14:paraId="4000617E" w14:textId="77777777" w:rsidR="008174AC" w:rsidRDefault="008174AC" w:rsidP="001848B3">
      <w:pPr>
        <w:spacing w:line="276" w:lineRule="auto"/>
        <w:rPr>
          <w:rFonts w:ascii="Arial" w:hAnsi="Arial" w:cs="Arial"/>
          <w:sz w:val="18"/>
          <w:szCs w:val="18"/>
        </w:rPr>
      </w:pPr>
    </w:p>
    <w:p w14:paraId="6A96275D" w14:textId="77777777" w:rsidR="00050A40" w:rsidRDefault="00050A40" w:rsidP="00050A40"/>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395"/>
        <w:gridCol w:w="4945"/>
      </w:tblGrid>
      <w:tr w:rsidR="00F838FB" w:rsidRPr="007141EC" w14:paraId="55B350CD" w14:textId="77777777" w:rsidTr="000B573D">
        <w:trPr>
          <w:trHeight w:val="964"/>
        </w:trPr>
        <w:tc>
          <w:tcPr>
            <w:tcW w:w="4395" w:type="dxa"/>
            <w:vAlign w:val="center"/>
          </w:tcPr>
          <w:p w14:paraId="5D9A9B35" w14:textId="212BE4C3" w:rsidR="00F838FB" w:rsidRPr="0076148D" w:rsidRDefault="00F838FB" w:rsidP="00B46FA5">
            <w:pPr>
              <w:pStyle w:val="TEXTECOURANT"/>
              <w:ind w:left="0"/>
              <w:rPr>
                <w:b/>
                <w:bCs/>
                <w:color w:val="E32329" w:themeColor="background2"/>
                <w:sz w:val="18"/>
                <w:szCs w:val="18"/>
              </w:rPr>
            </w:pPr>
            <w:r w:rsidRPr="00F62473">
              <w:rPr>
                <w:b/>
                <w:bCs/>
                <w:color w:val="E32329" w:themeColor="background2"/>
                <w:sz w:val="18"/>
                <w:szCs w:val="18"/>
              </w:rPr>
              <w:t xml:space="preserve">Pour toute information complémentaire : </w:t>
            </w:r>
          </w:p>
        </w:tc>
        <w:tc>
          <w:tcPr>
            <w:tcW w:w="4945" w:type="dxa"/>
            <w:vAlign w:val="center"/>
          </w:tcPr>
          <w:p w14:paraId="6DAD6EB2" w14:textId="77777777" w:rsidR="001848B3" w:rsidRPr="006962E7" w:rsidRDefault="001848B3" w:rsidP="00E76FAF">
            <w:pPr>
              <w:pStyle w:val="TEXTECOURANT"/>
              <w:ind w:left="0"/>
              <w:rPr>
                <w:color w:val="auto"/>
                <w:sz w:val="18"/>
                <w:szCs w:val="18"/>
                <w:lang w:val="en-US"/>
              </w:rPr>
            </w:pPr>
          </w:p>
          <w:p w14:paraId="19553083" w14:textId="20777056" w:rsidR="00E76FAF" w:rsidRPr="00775692" w:rsidRDefault="001848B3" w:rsidP="00E76FAF">
            <w:pPr>
              <w:pStyle w:val="TEXTECOURANT"/>
              <w:ind w:left="0"/>
              <w:rPr>
                <w:color w:val="auto"/>
                <w:sz w:val="18"/>
                <w:szCs w:val="18"/>
                <w:lang w:val="en-US"/>
              </w:rPr>
            </w:pPr>
            <w:r w:rsidRPr="001848B3">
              <w:rPr>
                <w:b/>
                <w:bCs/>
                <w:color w:val="auto"/>
                <w:sz w:val="18"/>
                <w:szCs w:val="18"/>
                <w:lang w:val="en-US"/>
              </w:rPr>
              <w:t xml:space="preserve">Renault Trucks - </w:t>
            </w:r>
            <w:proofErr w:type="spellStart"/>
            <w:r w:rsidR="00E76FAF" w:rsidRPr="001848B3">
              <w:rPr>
                <w:b/>
                <w:bCs/>
                <w:color w:val="auto"/>
                <w:sz w:val="18"/>
                <w:szCs w:val="18"/>
                <w:lang w:val="en-US"/>
              </w:rPr>
              <w:t>Séveryne</w:t>
            </w:r>
            <w:proofErr w:type="spellEnd"/>
            <w:r w:rsidR="00E76FAF" w:rsidRPr="001848B3">
              <w:rPr>
                <w:b/>
                <w:bCs/>
                <w:color w:val="auto"/>
                <w:sz w:val="18"/>
                <w:szCs w:val="18"/>
                <w:lang w:val="en-US"/>
              </w:rPr>
              <w:t xml:space="preserve"> Molard</w:t>
            </w:r>
            <w:r w:rsidR="00E76FAF" w:rsidRPr="001848B3">
              <w:rPr>
                <w:b/>
                <w:bCs/>
                <w:color w:val="auto"/>
                <w:sz w:val="18"/>
                <w:szCs w:val="18"/>
                <w:lang w:val="en-US"/>
              </w:rPr>
              <w:cr/>
            </w:r>
            <w:r w:rsidR="00E76FAF" w:rsidRPr="001848B3">
              <w:rPr>
                <w:color w:val="auto"/>
                <w:sz w:val="18"/>
                <w:szCs w:val="18"/>
                <w:lang w:val="en-US"/>
              </w:rPr>
              <w:t xml:space="preserve">Tel. </w:t>
            </w:r>
            <w:r w:rsidR="00E76FAF" w:rsidRPr="00775692">
              <w:rPr>
                <w:color w:val="auto"/>
                <w:sz w:val="18"/>
                <w:szCs w:val="18"/>
                <w:lang w:val="en-US"/>
              </w:rPr>
              <w:t>+33 (0)4 81 93 09 52</w:t>
            </w:r>
          </w:p>
          <w:p w14:paraId="290F2FD5" w14:textId="5D31BC75" w:rsidR="000B573D" w:rsidRPr="00775692" w:rsidRDefault="00BE18F7" w:rsidP="00E76FAF">
            <w:pPr>
              <w:pStyle w:val="TEXTECOURANT"/>
              <w:ind w:left="0"/>
              <w:rPr>
                <w:color w:val="auto"/>
                <w:sz w:val="18"/>
                <w:szCs w:val="18"/>
                <w:lang w:val="en-US"/>
              </w:rPr>
            </w:pPr>
            <w:hyperlink r:id="rId8" w:history="1">
              <w:r w:rsidR="006444CA" w:rsidRPr="009934EC">
                <w:rPr>
                  <w:lang w:val="en-US"/>
                </w:rPr>
                <w:t>severyne.molard@renault-trucks.com</w:t>
              </w:r>
            </w:hyperlink>
          </w:p>
          <w:p w14:paraId="51842604" w14:textId="1A2C1ADC" w:rsidR="000B573D" w:rsidRPr="00775692" w:rsidRDefault="000B573D" w:rsidP="006444CA">
            <w:pPr>
              <w:pStyle w:val="TEXTECOURANT"/>
              <w:ind w:left="0"/>
              <w:rPr>
                <w:color w:val="auto"/>
                <w:sz w:val="18"/>
                <w:szCs w:val="18"/>
                <w:lang w:val="en-US"/>
              </w:rPr>
            </w:pPr>
          </w:p>
        </w:tc>
      </w:tr>
    </w:tbl>
    <w:p w14:paraId="7CBF8A1D" w14:textId="3341A32F" w:rsidR="003166B2" w:rsidRPr="00775692" w:rsidRDefault="003166B2" w:rsidP="004878F8">
      <w:pPr>
        <w:tabs>
          <w:tab w:val="left" w:pos="1021"/>
        </w:tabs>
        <w:rPr>
          <w:lang w:val="en-US"/>
        </w:rPr>
      </w:pPr>
    </w:p>
    <w:sectPr w:rsidR="003166B2" w:rsidRPr="00775692" w:rsidSect="004A33B6">
      <w:headerReference w:type="default" r:id="rId9"/>
      <w:footerReference w:type="default" r:id="rId10"/>
      <w:headerReference w:type="first" r:id="rId11"/>
      <w:type w:val="continuous"/>
      <w:pgSz w:w="11900" w:h="16840"/>
      <w:pgMar w:top="0" w:right="1417" w:bottom="568"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8DE79" w14:textId="77777777" w:rsidR="00BE18F7" w:rsidRDefault="00BE18F7" w:rsidP="00BB5646">
      <w:r>
        <w:separator/>
      </w:r>
    </w:p>
  </w:endnote>
  <w:endnote w:type="continuationSeparator" w:id="0">
    <w:p w14:paraId="04CB94FA" w14:textId="77777777" w:rsidR="00BE18F7" w:rsidRDefault="00BE18F7"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olvo Novum">
    <w:panose1 w:val="020B0503040502060204"/>
    <w:charset w:val="00"/>
    <w:family w:val="swiss"/>
    <w:notTrueType/>
    <w:pitch w:val="variable"/>
    <w:sig w:usb0="A10002FF" w:usb1="5000200B" w:usb2="00000000" w:usb3="00000000" w:csb0="0000009F" w:csb1="00000000"/>
  </w:font>
  <w:font w:name="DINCond-Bold">
    <w:altName w:val="Times New Roman"/>
    <w:charset w:val="00"/>
    <w:family w:val="auto"/>
    <w:pitch w:val="variable"/>
    <w:sig w:usb0="00000001" w:usb1="4000004A" w:usb2="00000000" w:usb3="00000000" w:csb0="00000111" w:csb1="00000000"/>
  </w:font>
  <w:font w:name="DINPro">
    <w:altName w:val="Arial"/>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3B02B" w14:textId="7259A292" w:rsidR="009C26A4" w:rsidRPr="00914F20" w:rsidRDefault="009C26A4"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775692">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F4421" w14:textId="77777777" w:rsidR="00BE18F7" w:rsidRDefault="00BE18F7" w:rsidP="00BB5646">
      <w:r>
        <w:separator/>
      </w:r>
    </w:p>
  </w:footnote>
  <w:footnote w:type="continuationSeparator" w:id="0">
    <w:p w14:paraId="192B883C" w14:textId="77777777" w:rsidR="00BE18F7" w:rsidRDefault="00BE18F7" w:rsidP="00BB5646">
      <w:r>
        <w:continuationSeparator/>
      </w:r>
    </w:p>
  </w:footnote>
  <w:footnote w:id="1">
    <w:p w14:paraId="04ED3096" w14:textId="46C921AA" w:rsidR="004A33B6" w:rsidRDefault="004A33B6">
      <w:pPr>
        <w:pStyle w:val="FootnoteText"/>
      </w:pPr>
      <w:r>
        <w:rPr>
          <w:rStyle w:val="FootnoteReference"/>
        </w:rPr>
        <w:footnoteRef/>
      </w:r>
      <w:r>
        <w:t xml:space="preserve"> </w:t>
      </w:r>
      <w:r w:rsidRPr="004A33B6">
        <w:rPr>
          <w:rFonts w:ascii="Arial" w:hAnsi="Arial" w:cs="Arial"/>
          <w:color w:val="53565A"/>
          <w:spacing w:val="-2"/>
          <w:sz w:val="18"/>
          <w:szCs w:val="18"/>
          <w:shd w:val="clear" w:color="auto" w:fill="FFFFFF"/>
        </w:rPr>
        <w:t>L'autonomie réelle peut dépendre de nombreux facteurs tels que la vitesse de conduite, l'utilisation du régulateur de vitesse, les spécifications du véhicule, la charge du véhicule, la topographie réelle, l'expérience du conducteur, l'entretien du véhicule et les conditions météorologiques.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097E0" w14:textId="77777777" w:rsidR="009C26A4" w:rsidRDefault="009C26A4">
    <w:pPr>
      <w:pStyle w:val="Header"/>
    </w:pPr>
    <w:r>
      <w:rPr>
        <w:noProof/>
        <w:lang w:eastAsia="fr-FR"/>
      </w:rPr>
      <mc:AlternateContent>
        <mc:Choice Requires="wps">
          <w:drawing>
            <wp:anchor distT="0" distB="0" distL="114300" distR="114300" simplePos="0" relativeHeight="251661312" behindDoc="1" locked="0" layoutInCell="1" allowOverlap="1" wp14:anchorId="590CCBFC" wp14:editId="5AFA5C62">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61D65E"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BB35D" w14:textId="77777777" w:rsidR="009C26A4" w:rsidRDefault="009C26A4" w:rsidP="00BB5646">
    <w:pPr>
      <w:pStyle w:val="Header"/>
    </w:pPr>
    <w:r>
      <w:rPr>
        <w:noProof/>
        <w:lang w:eastAsia="fr-FR"/>
      </w:rPr>
      <w:drawing>
        <wp:anchor distT="0" distB="0" distL="114300" distR="114300" simplePos="0" relativeHeight="251659264" behindDoc="0" locked="0" layoutInCell="1" allowOverlap="1" wp14:anchorId="51B713A3" wp14:editId="77792D9A">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1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1" type="#_x0000_t75" style="width:11.5pt;height:11.5pt" o:bullet="t">
        <v:imagedata r:id="rId1" o:title="BD10264_"/>
      </v:shape>
    </w:pict>
  </w:numPicBullet>
  <w:abstractNum w:abstractNumId="0" w15:restartNumberingAfterBreak="0">
    <w:nsid w:val="027A3CF7"/>
    <w:multiLevelType w:val="hybridMultilevel"/>
    <w:tmpl w:val="1D98AB4A"/>
    <w:lvl w:ilvl="0" w:tplc="9A809A9E">
      <w:start w:val="1"/>
      <w:numFmt w:val="bullet"/>
      <w:lvlText w:val=""/>
      <w:lvlJc w:val="left"/>
      <w:pPr>
        <w:ind w:left="3130" w:hanging="360"/>
      </w:pPr>
      <w:rPr>
        <w:rFonts w:ascii="Wingdings" w:hAnsi="Wingdings" w:hint="default"/>
        <w:color w:val="C00000"/>
      </w:rPr>
    </w:lvl>
    <w:lvl w:ilvl="1" w:tplc="04090003" w:tentative="1">
      <w:start w:val="1"/>
      <w:numFmt w:val="bullet"/>
      <w:lvlText w:val="o"/>
      <w:lvlJc w:val="left"/>
      <w:pPr>
        <w:ind w:left="3850" w:hanging="360"/>
      </w:pPr>
      <w:rPr>
        <w:rFonts w:ascii="Courier New" w:hAnsi="Courier New" w:cs="Courier New" w:hint="default"/>
      </w:rPr>
    </w:lvl>
    <w:lvl w:ilvl="2" w:tplc="04090005" w:tentative="1">
      <w:start w:val="1"/>
      <w:numFmt w:val="bullet"/>
      <w:lvlText w:val=""/>
      <w:lvlJc w:val="left"/>
      <w:pPr>
        <w:ind w:left="4570" w:hanging="360"/>
      </w:pPr>
      <w:rPr>
        <w:rFonts w:ascii="Wingdings" w:hAnsi="Wingdings" w:hint="default"/>
      </w:rPr>
    </w:lvl>
    <w:lvl w:ilvl="3" w:tplc="04090001" w:tentative="1">
      <w:start w:val="1"/>
      <w:numFmt w:val="bullet"/>
      <w:lvlText w:val=""/>
      <w:lvlJc w:val="left"/>
      <w:pPr>
        <w:ind w:left="5290" w:hanging="360"/>
      </w:pPr>
      <w:rPr>
        <w:rFonts w:ascii="Symbol" w:hAnsi="Symbol" w:hint="default"/>
      </w:rPr>
    </w:lvl>
    <w:lvl w:ilvl="4" w:tplc="04090003" w:tentative="1">
      <w:start w:val="1"/>
      <w:numFmt w:val="bullet"/>
      <w:lvlText w:val="o"/>
      <w:lvlJc w:val="left"/>
      <w:pPr>
        <w:ind w:left="6010" w:hanging="360"/>
      </w:pPr>
      <w:rPr>
        <w:rFonts w:ascii="Courier New" w:hAnsi="Courier New" w:cs="Courier New" w:hint="default"/>
      </w:rPr>
    </w:lvl>
    <w:lvl w:ilvl="5" w:tplc="04090005" w:tentative="1">
      <w:start w:val="1"/>
      <w:numFmt w:val="bullet"/>
      <w:lvlText w:val=""/>
      <w:lvlJc w:val="left"/>
      <w:pPr>
        <w:ind w:left="6730" w:hanging="360"/>
      </w:pPr>
      <w:rPr>
        <w:rFonts w:ascii="Wingdings" w:hAnsi="Wingdings" w:hint="default"/>
      </w:rPr>
    </w:lvl>
    <w:lvl w:ilvl="6" w:tplc="04090001" w:tentative="1">
      <w:start w:val="1"/>
      <w:numFmt w:val="bullet"/>
      <w:lvlText w:val=""/>
      <w:lvlJc w:val="left"/>
      <w:pPr>
        <w:ind w:left="7450" w:hanging="360"/>
      </w:pPr>
      <w:rPr>
        <w:rFonts w:ascii="Symbol" w:hAnsi="Symbol" w:hint="default"/>
      </w:rPr>
    </w:lvl>
    <w:lvl w:ilvl="7" w:tplc="04090003" w:tentative="1">
      <w:start w:val="1"/>
      <w:numFmt w:val="bullet"/>
      <w:lvlText w:val="o"/>
      <w:lvlJc w:val="left"/>
      <w:pPr>
        <w:ind w:left="8170" w:hanging="360"/>
      </w:pPr>
      <w:rPr>
        <w:rFonts w:ascii="Courier New" w:hAnsi="Courier New" w:cs="Courier New" w:hint="default"/>
      </w:rPr>
    </w:lvl>
    <w:lvl w:ilvl="8" w:tplc="04090005" w:tentative="1">
      <w:start w:val="1"/>
      <w:numFmt w:val="bullet"/>
      <w:lvlText w:val=""/>
      <w:lvlJc w:val="left"/>
      <w:pPr>
        <w:ind w:left="8890" w:hanging="360"/>
      </w:pPr>
      <w:rPr>
        <w:rFonts w:ascii="Wingdings" w:hAnsi="Wingdings" w:hint="default"/>
      </w:rPr>
    </w:lvl>
  </w:abstractNum>
  <w:abstractNum w:abstractNumId="1" w15:restartNumberingAfterBreak="0">
    <w:nsid w:val="141236F3"/>
    <w:multiLevelType w:val="hybridMultilevel"/>
    <w:tmpl w:val="6D747426"/>
    <w:lvl w:ilvl="0" w:tplc="C884F5FC">
      <w:numFmt w:val="bullet"/>
      <w:lvlText w:val="-"/>
      <w:lvlJc w:val="left"/>
      <w:pPr>
        <w:ind w:left="2770" w:hanging="360"/>
      </w:pPr>
      <w:rPr>
        <w:rFonts w:ascii="Arial" w:eastAsiaTheme="minorHAnsi" w:hAnsi="Arial" w:cs="Arial" w:hint="default"/>
      </w:rPr>
    </w:lvl>
    <w:lvl w:ilvl="1" w:tplc="040C0003" w:tentative="1">
      <w:start w:val="1"/>
      <w:numFmt w:val="bullet"/>
      <w:lvlText w:val="o"/>
      <w:lvlJc w:val="left"/>
      <w:pPr>
        <w:ind w:left="3490" w:hanging="360"/>
      </w:pPr>
      <w:rPr>
        <w:rFonts w:ascii="Courier New" w:hAnsi="Courier New" w:cs="Courier New" w:hint="default"/>
      </w:rPr>
    </w:lvl>
    <w:lvl w:ilvl="2" w:tplc="040C0005" w:tentative="1">
      <w:start w:val="1"/>
      <w:numFmt w:val="bullet"/>
      <w:lvlText w:val=""/>
      <w:lvlJc w:val="left"/>
      <w:pPr>
        <w:ind w:left="4210" w:hanging="360"/>
      </w:pPr>
      <w:rPr>
        <w:rFonts w:ascii="Wingdings" w:hAnsi="Wingdings" w:hint="default"/>
      </w:rPr>
    </w:lvl>
    <w:lvl w:ilvl="3" w:tplc="040C0001" w:tentative="1">
      <w:start w:val="1"/>
      <w:numFmt w:val="bullet"/>
      <w:lvlText w:val=""/>
      <w:lvlJc w:val="left"/>
      <w:pPr>
        <w:ind w:left="4930" w:hanging="360"/>
      </w:pPr>
      <w:rPr>
        <w:rFonts w:ascii="Symbol" w:hAnsi="Symbol" w:hint="default"/>
      </w:rPr>
    </w:lvl>
    <w:lvl w:ilvl="4" w:tplc="040C0003" w:tentative="1">
      <w:start w:val="1"/>
      <w:numFmt w:val="bullet"/>
      <w:lvlText w:val="o"/>
      <w:lvlJc w:val="left"/>
      <w:pPr>
        <w:ind w:left="5650" w:hanging="360"/>
      </w:pPr>
      <w:rPr>
        <w:rFonts w:ascii="Courier New" w:hAnsi="Courier New" w:cs="Courier New" w:hint="default"/>
      </w:rPr>
    </w:lvl>
    <w:lvl w:ilvl="5" w:tplc="040C0005" w:tentative="1">
      <w:start w:val="1"/>
      <w:numFmt w:val="bullet"/>
      <w:lvlText w:val=""/>
      <w:lvlJc w:val="left"/>
      <w:pPr>
        <w:ind w:left="6370" w:hanging="360"/>
      </w:pPr>
      <w:rPr>
        <w:rFonts w:ascii="Wingdings" w:hAnsi="Wingdings" w:hint="default"/>
      </w:rPr>
    </w:lvl>
    <w:lvl w:ilvl="6" w:tplc="040C0001" w:tentative="1">
      <w:start w:val="1"/>
      <w:numFmt w:val="bullet"/>
      <w:lvlText w:val=""/>
      <w:lvlJc w:val="left"/>
      <w:pPr>
        <w:ind w:left="7090" w:hanging="360"/>
      </w:pPr>
      <w:rPr>
        <w:rFonts w:ascii="Symbol" w:hAnsi="Symbol" w:hint="default"/>
      </w:rPr>
    </w:lvl>
    <w:lvl w:ilvl="7" w:tplc="040C0003" w:tentative="1">
      <w:start w:val="1"/>
      <w:numFmt w:val="bullet"/>
      <w:lvlText w:val="o"/>
      <w:lvlJc w:val="left"/>
      <w:pPr>
        <w:ind w:left="7810" w:hanging="360"/>
      </w:pPr>
      <w:rPr>
        <w:rFonts w:ascii="Courier New" w:hAnsi="Courier New" w:cs="Courier New" w:hint="default"/>
      </w:rPr>
    </w:lvl>
    <w:lvl w:ilvl="8" w:tplc="040C0005" w:tentative="1">
      <w:start w:val="1"/>
      <w:numFmt w:val="bullet"/>
      <w:lvlText w:val=""/>
      <w:lvlJc w:val="left"/>
      <w:pPr>
        <w:ind w:left="8530" w:hanging="360"/>
      </w:pPr>
      <w:rPr>
        <w:rFonts w:ascii="Wingdings" w:hAnsi="Wingdings" w:hint="default"/>
      </w:rPr>
    </w:lvl>
  </w:abstractNum>
  <w:abstractNum w:abstractNumId="2" w15:restartNumberingAfterBreak="0">
    <w:nsid w:val="1C4828F4"/>
    <w:multiLevelType w:val="hybridMultilevel"/>
    <w:tmpl w:val="A384ADDA"/>
    <w:lvl w:ilvl="0" w:tplc="8D242944">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3" w15:restartNumberingAfterBreak="0">
    <w:nsid w:val="1E1C622F"/>
    <w:multiLevelType w:val="hybridMultilevel"/>
    <w:tmpl w:val="F98E801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4" w15:restartNumberingAfterBreak="0">
    <w:nsid w:val="26234BF1"/>
    <w:multiLevelType w:val="hybridMultilevel"/>
    <w:tmpl w:val="B4C69E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6C29C4"/>
    <w:multiLevelType w:val="hybridMultilevel"/>
    <w:tmpl w:val="1610E1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9C1D52"/>
    <w:multiLevelType w:val="hybridMultilevel"/>
    <w:tmpl w:val="A6AEDAF8"/>
    <w:lvl w:ilvl="0" w:tplc="04090001">
      <w:start w:val="1"/>
      <w:numFmt w:val="bullet"/>
      <w:lvlText w:val=""/>
      <w:lvlJc w:val="left"/>
      <w:pPr>
        <w:ind w:left="3130" w:hanging="360"/>
      </w:pPr>
      <w:rPr>
        <w:rFonts w:ascii="Symbol" w:hAnsi="Symbol" w:hint="default"/>
      </w:rPr>
    </w:lvl>
    <w:lvl w:ilvl="1" w:tplc="04090003" w:tentative="1">
      <w:start w:val="1"/>
      <w:numFmt w:val="bullet"/>
      <w:lvlText w:val="o"/>
      <w:lvlJc w:val="left"/>
      <w:pPr>
        <w:ind w:left="3850" w:hanging="360"/>
      </w:pPr>
      <w:rPr>
        <w:rFonts w:ascii="Courier New" w:hAnsi="Courier New" w:cs="Courier New" w:hint="default"/>
      </w:rPr>
    </w:lvl>
    <w:lvl w:ilvl="2" w:tplc="04090005" w:tentative="1">
      <w:start w:val="1"/>
      <w:numFmt w:val="bullet"/>
      <w:lvlText w:val=""/>
      <w:lvlJc w:val="left"/>
      <w:pPr>
        <w:ind w:left="4570" w:hanging="360"/>
      </w:pPr>
      <w:rPr>
        <w:rFonts w:ascii="Wingdings" w:hAnsi="Wingdings" w:hint="default"/>
      </w:rPr>
    </w:lvl>
    <w:lvl w:ilvl="3" w:tplc="04090001" w:tentative="1">
      <w:start w:val="1"/>
      <w:numFmt w:val="bullet"/>
      <w:lvlText w:val=""/>
      <w:lvlJc w:val="left"/>
      <w:pPr>
        <w:ind w:left="5290" w:hanging="360"/>
      </w:pPr>
      <w:rPr>
        <w:rFonts w:ascii="Symbol" w:hAnsi="Symbol" w:hint="default"/>
      </w:rPr>
    </w:lvl>
    <w:lvl w:ilvl="4" w:tplc="04090003" w:tentative="1">
      <w:start w:val="1"/>
      <w:numFmt w:val="bullet"/>
      <w:lvlText w:val="o"/>
      <w:lvlJc w:val="left"/>
      <w:pPr>
        <w:ind w:left="6010" w:hanging="360"/>
      </w:pPr>
      <w:rPr>
        <w:rFonts w:ascii="Courier New" w:hAnsi="Courier New" w:cs="Courier New" w:hint="default"/>
      </w:rPr>
    </w:lvl>
    <w:lvl w:ilvl="5" w:tplc="04090005" w:tentative="1">
      <w:start w:val="1"/>
      <w:numFmt w:val="bullet"/>
      <w:lvlText w:val=""/>
      <w:lvlJc w:val="left"/>
      <w:pPr>
        <w:ind w:left="6730" w:hanging="360"/>
      </w:pPr>
      <w:rPr>
        <w:rFonts w:ascii="Wingdings" w:hAnsi="Wingdings" w:hint="default"/>
      </w:rPr>
    </w:lvl>
    <w:lvl w:ilvl="6" w:tplc="04090001" w:tentative="1">
      <w:start w:val="1"/>
      <w:numFmt w:val="bullet"/>
      <w:lvlText w:val=""/>
      <w:lvlJc w:val="left"/>
      <w:pPr>
        <w:ind w:left="7450" w:hanging="360"/>
      </w:pPr>
      <w:rPr>
        <w:rFonts w:ascii="Symbol" w:hAnsi="Symbol" w:hint="default"/>
      </w:rPr>
    </w:lvl>
    <w:lvl w:ilvl="7" w:tplc="04090003" w:tentative="1">
      <w:start w:val="1"/>
      <w:numFmt w:val="bullet"/>
      <w:lvlText w:val="o"/>
      <w:lvlJc w:val="left"/>
      <w:pPr>
        <w:ind w:left="8170" w:hanging="360"/>
      </w:pPr>
      <w:rPr>
        <w:rFonts w:ascii="Courier New" w:hAnsi="Courier New" w:cs="Courier New" w:hint="default"/>
      </w:rPr>
    </w:lvl>
    <w:lvl w:ilvl="8" w:tplc="04090005" w:tentative="1">
      <w:start w:val="1"/>
      <w:numFmt w:val="bullet"/>
      <w:lvlText w:val=""/>
      <w:lvlJc w:val="left"/>
      <w:pPr>
        <w:ind w:left="8890" w:hanging="360"/>
      </w:pPr>
      <w:rPr>
        <w:rFonts w:ascii="Wingdings" w:hAnsi="Wingdings" w:hint="default"/>
      </w:rPr>
    </w:lvl>
  </w:abstractNum>
  <w:abstractNum w:abstractNumId="7" w15:restartNumberingAfterBreak="0">
    <w:nsid w:val="2E0771D3"/>
    <w:multiLevelType w:val="hybridMultilevel"/>
    <w:tmpl w:val="58B6CE68"/>
    <w:lvl w:ilvl="0" w:tplc="3B885F82">
      <w:numFmt w:val="bullet"/>
      <w:lvlText w:val="-"/>
      <w:lvlJc w:val="left"/>
      <w:pPr>
        <w:ind w:left="1068" w:hanging="360"/>
      </w:pPr>
      <w:rPr>
        <w:rFonts w:ascii="Arial" w:eastAsiaTheme="minorHAns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8" w15:restartNumberingAfterBreak="0">
    <w:nsid w:val="2FED60DB"/>
    <w:multiLevelType w:val="hybridMultilevel"/>
    <w:tmpl w:val="D966AF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199672C"/>
    <w:multiLevelType w:val="hybridMultilevel"/>
    <w:tmpl w:val="C324DA26"/>
    <w:lvl w:ilvl="0" w:tplc="DCA2EA2A">
      <w:start w:val="1"/>
      <w:numFmt w:val="bullet"/>
      <w:lvlText w:val=""/>
      <w:lvlJc w:val="left"/>
      <w:pPr>
        <w:ind w:left="720" w:hanging="360"/>
      </w:pPr>
      <w:rPr>
        <w:rFonts w:ascii="Wingdings" w:hAnsi="Wingdings" w:hint="default"/>
        <w:color w:val="E32329" w:themeColor="background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3B3122"/>
    <w:multiLevelType w:val="hybridMultilevel"/>
    <w:tmpl w:val="5BD8E322"/>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A504CE"/>
    <w:multiLevelType w:val="multilevel"/>
    <w:tmpl w:val="F0741A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CB40032"/>
    <w:multiLevelType w:val="hybridMultilevel"/>
    <w:tmpl w:val="A8DECCEC"/>
    <w:lvl w:ilvl="0" w:tplc="741826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3C05AF6"/>
    <w:multiLevelType w:val="hybridMultilevel"/>
    <w:tmpl w:val="8D36EF1C"/>
    <w:lvl w:ilvl="0" w:tplc="9DFAE68E">
      <w:start w:val="1"/>
      <w:numFmt w:val="bullet"/>
      <w:lvlText w:val="n"/>
      <w:lvlJc w:val="left"/>
      <w:pPr>
        <w:ind w:left="3130" w:hanging="360"/>
      </w:pPr>
      <w:rPr>
        <w:rFonts w:ascii="Wingdings" w:hAnsi="Wingdings" w:hint="default"/>
        <w:color w:val="FF0000"/>
      </w:rPr>
    </w:lvl>
    <w:lvl w:ilvl="1" w:tplc="040C0003" w:tentative="1">
      <w:start w:val="1"/>
      <w:numFmt w:val="bullet"/>
      <w:lvlText w:val="o"/>
      <w:lvlJc w:val="left"/>
      <w:pPr>
        <w:ind w:left="3850" w:hanging="360"/>
      </w:pPr>
      <w:rPr>
        <w:rFonts w:ascii="Courier New" w:hAnsi="Courier New" w:cs="Courier New" w:hint="default"/>
      </w:rPr>
    </w:lvl>
    <w:lvl w:ilvl="2" w:tplc="040C0005" w:tentative="1">
      <w:start w:val="1"/>
      <w:numFmt w:val="bullet"/>
      <w:lvlText w:val=""/>
      <w:lvlJc w:val="left"/>
      <w:pPr>
        <w:ind w:left="4570" w:hanging="360"/>
      </w:pPr>
      <w:rPr>
        <w:rFonts w:ascii="Wingdings" w:hAnsi="Wingdings" w:hint="default"/>
      </w:rPr>
    </w:lvl>
    <w:lvl w:ilvl="3" w:tplc="040C0001" w:tentative="1">
      <w:start w:val="1"/>
      <w:numFmt w:val="bullet"/>
      <w:lvlText w:val=""/>
      <w:lvlJc w:val="left"/>
      <w:pPr>
        <w:ind w:left="5290" w:hanging="360"/>
      </w:pPr>
      <w:rPr>
        <w:rFonts w:ascii="Symbol" w:hAnsi="Symbol" w:hint="default"/>
      </w:rPr>
    </w:lvl>
    <w:lvl w:ilvl="4" w:tplc="040C0003" w:tentative="1">
      <w:start w:val="1"/>
      <w:numFmt w:val="bullet"/>
      <w:lvlText w:val="o"/>
      <w:lvlJc w:val="left"/>
      <w:pPr>
        <w:ind w:left="6010" w:hanging="360"/>
      </w:pPr>
      <w:rPr>
        <w:rFonts w:ascii="Courier New" w:hAnsi="Courier New" w:cs="Courier New" w:hint="default"/>
      </w:rPr>
    </w:lvl>
    <w:lvl w:ilvl="5" w:tplc="040C0005" w:tentative="1">
      <w:start w:val="1"/>
      <w:numFmt w:val="bullet"/>
      <w:lvlText w:val=""/>
      <w:lvlJc w:val="left"/>
      <w:pPr>
        <w:ind w:left="6730" w:hanging="360"/>
      </w:pPr>
      <w:rPr>
        <w:rFonts w:ascii="Wingdings" w:hAnsi="Wingdings" w:hint="default"/>
      </w:rPr>
    </w:lvl>
    <w:lvl w:ilvl="6" w:tplc="040C0001" w:tentative="1">
      <w:start w:val="1"/>
      <w:numFmt w:val="bullet"/>
      <w:lvlText w:val=""/>
      <w:lvlJc w:val="left"/>
      <w:pPr>
        <w:ind w:left="7450" w:hanging="360"/>
      </w:pPr>
      <w:rPr>
        <w:rFonts w:ascii="Symbol" w:hAnsi="Symbol" w:hint="default"/>
      </w:rPr>
    </w:lvl>
    <w:lvl w:ilvl="7" w:tplc="040C0003" w:tentative="1">
      <w:start w:val="1"/>
      <w:numFmt w:val="bullet"/>
      <w:lvlText w:val="o"/>
      <w:lvlJc w:val="left"/>
      <w:pPr>
        <w:ind w:left="8170" w:hanging="360"/>
      </w:pPr>
      <w:rPr>
        <w:rFonts w:ascii="Courier New" w:hAnsi="Courier New" w:cs="Courier New" w:hint="default"/>
      </w:rPr>
    </w:lvl>
    <w:lvl w:ilvl="8" w:tplc="040C0005" w:tentative="1">
      <w:start w:val="1"/>
      <w:numFmt w:val="bullet"/>
      <w:lvlText w:val=""/>
      <w:lvlJc w:val="left"/>
      <w:pPr>
        <w:ind w:left="8890" w:hanging="360"/>
      </w:pPr>
      <w:rPr>
        <w:rFonts w:ascii="Wingdings" w:hAnsi="Wingdings" w:hint="default"/>
      </w:rPr>
    </w:lvl>
  </w:abstractNum>
  <w:abstractNum w:abstractNumId="14" w15:restartNumberingAfterBreak="0">
    <w:nsid w:val="487F66DA"/>
    <w:multiLevelType w:val="hybridMultilevel"/>
    <w:tmpl w:val="0798ACBA"/>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5" w15:restartNumberingAfterBreak="0">
    <w:nsid w:val="49EA59B3"/>
    <w:multiLevelType w:val="hybridMultilevel"/>
    <w:tmpl w:val="0694A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C9775F5"/>
    <w:multiLevelType w:val="hybridMultilevel"/>
    <w:tmpl w:val="E2C8BAC6"/>
    <w:lvl w:ilvl="0" w:tplc="5274C4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DE6234D"/>
    <w:multiLevelType w:val="hybridMultilevel"/>
    <w:tmpl w:val="4AA8A5B6"/>
    <w:lvl w:ilvl="0" w:tplc="FFFFFFFF">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EF5DB8"/>
    <w:multiLevelType w:val="hybridMultilevel"/>
    <w:tmpl w:val="FFFFFFFF"/>
    <w:lvl w:ilvl="0" w:tplc="6786005C">
      <w:start w:val="1"/>
      <w:numFmt w:val="bullet"/>
      <w:lvlText w:val="-"/>
      <w:lvlJc w:val="left"/>
      <w:pPr>
        <w:ind w:left="720" w:hanging="360"/>
      </w:pPr>
      <w:rPr>
        <w:rFonts w:ascii="Arial" w:hAnsi="Arial" w:hint="default"/>
      </w:rPr>
    </w:lvl>
    <w:lvl w:ilvl="1" w:tplc="1A768942">
      <w:start w:val="1"/>
      <w:numFmt w:val="bullet"/>
      <w:lvlText w:val="-"/>
      <w:lvlJc w:val="left"/>
      <w:pPr>
        <w:ind w:left="1440" w:hanging="360"/>
      </w:pPr>
      <w:rPr>
        <w:rFonts w:ascii="Calibri" w:hAnsi="Calibri" w:hint="default"/>
      </w:rPr>
    </w:lvl>
    <w:lvl w:ilvl="2" w:tplc="222EA8CC">
      <w:start w:val="1"/>
      <w:numFmt w:val="bullet"/>
      <w:lvlText w:val=""/>
      <w:lvlJc w:val="left"/>
      <w:pPr>
        <w:ind w:left="2160" w:hanging="360"/>
      </w:pPr>
      <w:rPr>
        <w:rFonts w:ascii="Wingdings" w:hAnsi="Wingdings" w:hint="default"/>
      </w:rPr>
    </w:lvl>
    <w:lvl w:ilvl="3" w:tplc="141E10F8">
      <w:start w:val="1"/>
      <w:numFmt w:val="bullet"/>
      <w:lvlText w:val=""/>
      <w:lvlJc w:val="left"/>
      <w:pPr>
        <w:ind w:left="2880" w:hanging="360"/>
      </w:pPr>
      <w:rPr>
        <w:rFonts w:ascii="Symbol" w:hAnsi="Symbol" w:hint="default"/>
      </w:rPr>
    </w:lvl>
    <w:lvl w:ilvl="4" w:tplc="4AD89600">
      <w:start w:val="1"/>
      <w:numFmt w:val="bullet"/>
      <w:lvlText w:val="o"/>
      <w:lvlJc w:val="left"/>
      <w:pPr>
        <w:ind w:left="3600" w:hanging="360"/>
      </w:pPr>
      <w:rPr>
        <w:rFonts w:ascii="Courier New" w:hAnsi="Courier New" w:hint="default"/>
      </w:rPr>
    </w:lvl>
    <w:lvl w:ilvl="5" w:tplc="F9F61752">
      <w:start w:val="1"/>
      <w:numFmt w:val="bullet"/>
      <w:lvlText w:val=""/>
      <w:lvlJc w:val="left"/>
      <w:pPr>
        <w:ind w:left="4320" w:hanging="360"/>
      </w:pPr>
      <w:rPr>
        <w:rFonts w:ascii="Wingdings" w:hAnsi="Wingdings" w:hint="default"/>
      </w:rPr>
    </w:lvl>
    <w:lvl w:ilvl="6" w:tplc="0E9CEFEA">
      <w:start w:val="1"/>
      <w:numFmt w:val="bullet"/>
      <w:lvlText w:val=""/>
      <w:lvlJc w:val="left"/>
      <w:pPr>
        <w:ind w:left="5040" w:hanging="360"/>
      </w:pPr>
      <w:rPr>
        <w:rFonts w:ascii="Symbol" w:hAnsi="Symbol" w:hint="default"/>
      </w:rPr>
    </w:lvl>
    <w:lvl w:ilvl="7" w:tplc="A164E842">
      <w:start w:val="1"/>
      <w:numFmt w:val="bullet"/>
      <w:lvlText w:val="o"/>
      <w:lvlJc w:val="left"/>
      <w:pPr>
        <w:ind w:left="5760" w:hanging="360"/>
      </w:pPr>
      <w:rPr>
        <w:rFonts w:ascii="Courier New" w:hAnsi="Courier New" w:hint="default"/>
      </w:rPr>
    </w:lvl>
    <w:lvl w:ilvl="8" w:tplc="D5220680">
      <w:start w:val="1"/>
      <w:numFmt w:val="bullet"/>
      <w:lvlText w:val=""/>
      <w:lvlJc w:val="left"/>
      <w:pPr>
        <w:ind w:left="6480" w:hanging="360"/>
      </w:pPr>
      <w:rPr>
        <w:rFonts w:ascii="Wingdings" w:hAnsi="Wingdings" w:hint="default"/>
      </w:rPr>
    </w:lvl>
  </w:abstractNum>
  <w:abstractNum w:abstractNumId="19" w15:restartNumberingAfterBreak="0">
    <w:nsid w:val="539E1827"/>
    <w:multiLevelType w:val="hybridMultilevel"/>
    <w:tmpl w:val="B992A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831BC1"/>
    <w:multiLevelType w:val="hybridMultilevel"/>
    <w:tmpl w:val="002E2020"/>
    <w:lvl w:ilvl="0" w:tplc="A32E8724">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B7E2B5F"/>
    <w:multiLevelType w:val="hybridMultilevel"/>
    <w:tmpl w:val="1C6CB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D708AA"/>
    <w:multiLevelType w:val="hybridMultilevel"/>
    <w:tmpl w:val="A6FA69B0"/>
    <w:lvl w:ilvl="0" w:tplc="781C53F0">
      <w:start w:val="36"/>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C0864B9"/>
    <w:multiLevelType w:val="hybridMultilevel"/>
    <w:tmpl w:val="BB90FD2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4" w15:restartNumberingAfterBreak="0">
    <w:nsid w:val="6278550B"/>
    <w:multiLevelType w:val="hybridMultilevel"/>
    <w:tmpl w:val="BC26A638"/>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5" w15:restartNumberingAfterBreak="0">
    <w:nsid w:val="642401A8"/>
    <w:multiLevelType w:val="hybridMultilevel"/>
    <w:tmpl w:val="90A460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70D36F6"/>
    <w:multiLevelType w:val="hybridMultilevel"/>
    <w:tmpl w:val="55B42F4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93413ED"/>
    <w:multiLevelType w:val="hybridMultilevel"/>
    <w:tmpl w:val="3260EE18"/>
    <w:lvl w:ilvl="0" w:tplc="DCA2EA2A">
      <w:start w:val="1"/>
      <w:numFmt w:val="bullet"/>
      <w:lvlText w:val=""/>
      <w:lvlJc w:val="left"/>
      <w:pPr>
        <w:ind w:left="3130" w:hanging="360"/>
      </w:pPr>
      <w:rPr>
        <w:rFonts w:ascii="Wingdings" w:hAnsi="Wingdings" w:hint="default"/>
        <w:color w:val="E32329" w:themeColor="background2"/>
      </w:rPr>
    </w:lvl>
    <w:lvl w:ilvl="1" w:tplc="040C0003" w:tentative="1">
      <w:start w:val="1"/>
      <w:numFmt w:val="bullet"/>
      <w:lvlText w:val="o"/>
      <w:lvlJc w:val="left"/>
      <w:pPr>
        <w:ind w:left="3850" w:hanging="360"/>
      </w:pPr>
      <w:rPr>
        <w:rFonts w:ascii="Courier New" w:hAnsi="Courier New" w:cs="Courier New" w:hint="default"/>
      </w:rPr>
    </w:lvl>
    <w:lvl w:ilvl="2" w:tplc="040C0005" w:tentative="1">
      <w:start w:val="1"/>
      <w:numFmt w:val="bullet"/>
      <w:lvlText w:val=""/>
      <w:lvlJc w:val="left"/>
      <w:pPr>
        <w:ind w:left="4570" w:hanging="360"/>
      </w:pPr>
      <w:rPr>
        <w:rFonts w:ascii="Wingdings" w:hAnsi="Wingdings" w:hint="default"/>
      </w:rPr>
    </w:lvl>
    <w:lvl w:ilvl="3" w:tplc="040C0001" w:tentative="1">
      <w:start w:val="1"/>
      <w:numFmt w:val="bullet"/>
      <w:lvlText w:val=""/>
      <w:lvlJc w:val="left"/>
      <w:pPr>
        <w:ind w:left="5290" w:hanging="360"/>
      </w:pPr>
      <w:rPr>
        <w:rFonts w:ascii="Symbol" w:hAnsi="Symbol" w:hint="default"/>
      </w:rPr>
    </w:lvl>
    <w:lvl w:ilvl="4" w:tplc="040C0003" w:tentative="1">
      <w:start w:val="1"/>
      <w:numFmt w:val="bullet"/>
      <w:lvlText w:val="o"/>
      <w:lvlJc w:val="left"/>
      <w:pPr>
        <w:ind w:left="6010" w:hanging="360"/>
      </w:pPr>
      <w:rPr>
        <w:rFonts w:ascii="Courier New" w:hAnsi="Courier New" w:cs="Courier New" w:hint="default"/>
      </w:rPr>
    </w:lvl>
    <w:lvl w:ilvl="5" w:tplc="040C0005" w:tentative="1">
      <w:start w:val="1"/>
      <w:numFmt w:val="bullet"/>
      <w:lvlText w:val=""/>
      <w:lvlJc w:val="left"/>
      <w:pPr>
        <w:ind w:left="6730" w:hanging="360"/>
      </w:pPr>
      <w:rPr>
        <w:rFonts w:ascii="Wingdings" w:hAnsi="Wingdings" w:hint="default"/>
      </w:rPr>
    </w:lvl>
    <w:lvl w:ilvl="6" w:tplc="040C0001" w:tentative="1">
      <w:start w:val="1"/>
      <w:numFmt w:val="bullet"/>
      <w:lvlText w:val=""/>
      <w:lvlJc w:val="left"/>
      <w:pPr>
        <w:ind w:left="7450" w:hanging="360"/>
      </w:pPr>
      <w:rPr>
        <w:rFonts w:ascii="Symbol" w:hAnsi="Symbol" w:hint="default"/>
      </w:rPr>
    </w:lvl>
    <w:lvl w:ilvl="7" w:tplc="040C0003" w:tentative="1">
      <w:start w:val="1"/>
      <w:numFmt w:val="bullet"/>
      <w:lvlText w:val="o"/>
      <w:lvlJc w:val="left"/>
      <w:pPr>
        <w:ind w:left="8170" w:hanging="360"/>
      </w:pPr>
      <w:rPr>
        <w:rFonts w:ascii="Courier New" w:hAnsi="Courier New" w:cs="Courier New" w:hint="default"/>
      </w:rPr>
    </w:lvl>
    <w:lvl w:ilvl="8" w:tplc="040C0005" w:tentative="1">
      <w:start w:val="1"/>
      <w:numFmt w:val="bullet"/>
      <w:lvlText w:val=""/>
      <w:lvlJc w:val="left"/>
      <w:pPr>
        <w:ind w:left="8890" w:hanging="360"/>
      </w:pPr>
      <w:rPr>
        <w:rFonts w:ascii="Wingdings" w:hAnsi="Wingdings" w:hint="default"/>
      </w:rPr>
    </w:lvl>
  </w:abstractNum>
  <w:abstractNum w:abstractNumId="28" w15:restartNumberingAfterBreak="0">
    <w:nsid w:val="7EE44AE5"/>
    <w:multiLevelType w:val="hybridMultilevel"/>
    <w:tmpl w:val="F9BC419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19"/>
  </w:num>
  <w:num w:numId="4">
    <w:abstractNumId w:val="7"/>
  </w:num>
  <w:num w:numId="5">
    <w:abstractNumId w:val="3"/>
  </w:num>
  <w:num w:numId="6">
    <w:abstractNumId w:val="5"/>
  </w:num>
  <w:num w:numId="7">
    <w:abstractNumId w:val="14"/>
  </w:num>
  <w:num w:numId="8">
    <w:abstractNumId w:val="23"/>
  </w:num>
  <w:num w:numId="9">
    <w:abstractNumId w:val="25"/>
  </w:num>
  <w:num w:numId="10">
    <w:abstractNumId w:val="22"/>
  </w:num>
  <w:num w:numId="11">
    <w:abstractNumId w:val="4"/>
  </w:num>
  <w:num w:numId="12">
    <w:abstractNumId w:val="8"/>
  </w:num>
  <w:num w:numId="13">
    <w:abstractNumId w:val="15"/>
  </w:num>
  <w:num w:numId="14">
    <w:abstractNumId w:val="28"/>
  </w:num>
  <w:num w:numId="15">
    <w:abstractNumId w:val="20"/>
  </w:num>
  <w:num w:numId="16">
    <w:abstractNumId w:val="13"/>
  </w:num>
  <w:num w:numId="17">
    <w:abstractNumId w:val="27"/>
  </w:num>
  <w:num w:numId="18">
    <w:abstractNumId w:val="9"/>
  </w:num>
  <w:num w:numId="19">
    <w:abstractNumId w:val="1"/>
  </w:num>
  <w:num w:numId="20">
    <w:abstractNumId w:val="16"/>
  </w:num>
  <w:num w:numId="21">
    <w:abstractNumId w:val="10"/>
  </w:num>
  <w:num w:numId="22">
    <w:abstractNumId w:val="11"/>
  </w:num>
  <w:num w:numId="23">
    <w:abstractNumId w:val="6"/>
  </w:num>
  <w:num w:numId="24">
    <w:abstractNumId w:val="21"/>
  </w:num>
  <w:num w:numId="25">
    <w:abstractNumId w:val="26"/>
  </w:num>
  <w:num w:numId="26">
    <w:abstractNumId w:val="24"/>
  </w:num>
  <w:num w:numId="27">
    <w:abstractNumId w:val="17"/>
  </w:num>
  <w:num w:numId="28">
    <w:abstractNumId w:val="18"/>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08CF"/>
    <w:rsid w:val="0000096B"/>
    <w:rsid w:val="00000B27"/>
    <w:rsid w:val="00000D29"/>
    <w:rsid w:val="00002F3E"/>
    <w:rsid w:val="00003024"/>
    <w:rsid w:val="000056FC"/>
    <w:rsid w:val="000078A1"/>
    <w:rsid w:val="00010EA3"/>
    <w:rsid w:val="000118B5"/>
    <w:rsid w:val="00022783"/>
    <w:rsid w:val="00022FAC"/>
    <w:rsid w:val="0002390C"/>
    <w:rsid w:val="0002619F"/>
    <w:rsid w:val="000353D5"/>
    <w:rsid w:val="00040029"/>
    <w:rsid w:val="00040519"/>
    <w:rsid w:val="00040B86"/>
    <w:rsid w:val="000434DB"/>
    <w:rsid w:val="00050A40"/>
    <w:rsid w:val="00053693"/>
    <w:rsid w:val="00053EA4"/>
    <w:rsid w:val="00056817"/>
    <w:rsid w:val="00060F58"/>
    <w:rsid w:val="000625AD"/>
    <w:rsid w:val="00064B4F"/>
    <w:rsid w:val="00064B63"/>
    <w:rsid w:val="00065F68"/>
    <w:rsid w:val="000677CE"/>
    <w:rsid w:val="00067E0F"/>
    <w:rsid w:val="00080229"/>
    <w:rsid w:val="00091669"/>
    <w:rsid w:val="00097316"/>
    <w:rsid w:val="000A1D1A"/>
    <w:rsid w:val="000A23A2"/>
    <w:rsid w:val="000A23D2"/>
    <w:rsid w:val="000A570A"/>
    <w:rsid w:val="000A76C0"/>
    <w:rsid w:val="000B10F1"/>
    <w:rsid w:val="000B1DC1"/>
    <w:rsid w:val="000B2B42"/>
    <w:rsid w:val="000B573D"/>
    <w:rsid w:val="000B7C18"/>
    <w:rsid w:val="000C2C5F"/>
    <w:rsid w:val="000C5F00"/>
    <w:rsid w:val="000C6CE0"/>
    <w:rsid w:val="000C6ECB"/>
    <w:rsid w:val="000D10D2"/>
    <w:rsid w:val="000D2CA0"/>
    <w:rsid w:val="000D5AF6"/>
    <w:rsid w:val="000D6410"/>
    <w:rsid w:val="000D67F0"/>
    <w:rsid w:val="000D6CCC"/>
    <w:rsid w:val="000E0F6A"/>
    <w:rsid w:val="000E12DB"/>
    <w:rsid w:val="000E37D6"/>
    <w:rsid w:val="000F034E"/>
    <w:rsid w:val="000F0C9E"/>
    <w:rsid w:val="000F4365"/>
    <w:rsid w:val="000F4692"/>
    <w:rsid w:val="000F674F"/>
    <w:rsid w:val="000F6F05"/>
    <w:rsid w:val="000F71F7"/>
    <w:rsid w:val="00103CD9"/>
    <w:rsid w:val="0010779D"/>
    <w:rsid w:val="00110079"/>
    <w:rsid w:val="00111D37"/>
    <w:rsid w:val="00117967"/>
    <w:rsid w:val="00122198"/>
    <w:rsid w:val="00123E62"/>
    <w:rsid w:val="001242A9"/>
    <w:rsid w:val="00124F6D"/>
    <w:rsid w:val="001255BA"/>
    <w:rsid w:val="00127836"/>
    <w:rsid w:val="00132A11"/>
    <w:rsid w:val="00135340"/>
    <w:rsid w:val="001432A2"/>
    <w:rsid w:val="00143801"/>
    <w:rsid w:val="00144211"/>
    <w:rsid w:val="00150416"/>
    <w:rsid w:val="001515F0"/>
    <w:rsid w:val="00165ACB"/>
    <w:rsid w:val="00166A7D"/>
    <w:rsid w:val="001679D9"/>
    <w:rsid w:val="00173767"/>
    <w:rsid w:val="0017520B"/>
    <w:rsid w:val="00180455"/>
    <w:rsid w:val="001805A5"/>
    <w:rsid w:val="001818EA"/>
    <w:rsid w:val="00182C84"/>
    <w:rsid w:val="00183C94"/>
    <w:rsid w:val="001848B3"/>
    <w:rsid w:val="001854FE"/>
    <w:rsid w:val="00185CDE"/>
    <w:rsid w:val="00195FD6"/>
    <w:rsid w:val="00196FD7"/>
    <w:rsid w:val="001A4251"/>
    <w:rsid w:val="001B2F48"/>
    <w:rsid w:val="001B360D"/>
    <w:rsid w:val="001B3F5A"/>
    <w:rsid w:val="001B70CC"/>
    <w:rsid w:val="001B7D93"/>
    <w:rsid w:val="001C03A3"/>
    <w:rsid w:val="001C2495"/>
    <w:rsid w:val="001D39EA"/>
    <w:rsid w:val="001D767E"/>
    <w:rsid w:val="001E01A8"/>
    <w:rsid w:val="001E05B2"/>
    <w:rsid w:val="001E1E28"/>
    <w:rsid w:val="001E2323"/>
    <w:rsid w:val="001E48B7"/>
    <w:rsid w:val="001E5BCC"/>
    <w:rsid w:val="001F1186"/>
    <w:rsid w:val="001F58A0"/>
    <w:rsid w:val="001F64A6"/>
    <w:rsid w:val="001F7CE5"/>
    <w:rsid w:val="00200DA9"/>
    <w:rsid w:val="00202065"/>
    <w:rsid w:val="00202C18"/>
    <w:rsid w:val="0020417F"/>
    <w:rsid w:val="0020796D"/>
    <w:rsid w:val="00207C26"/>
    <w:rsid w:val="002100C8"/>
    <w:rsid w:val="00212DD9"/>
    <w:rsid w:val="002171D8"/>
    <w:rsid w:val="00220B10"/>
    <w:rsid w:val="00223A32"/>
    <w:rsid w:val="002246C1"/>
    <w:rsid w:val="002250D3"/>
    <w:rsid w:val="0023566D"/>
    <w:rsid w:val="00235EB4"/>
    <w:rsid w:val="00237CEB"/>
    <w:rsid w:val="00240219"/>
    <w:rsid w:val="002511C6"/>
    <w:rsid w:val="002528B6"/>
    <w:rsid w:val="002562CF"/>
    <w:rsid w:val="002568E7"/>
    <w:rsid w:val="0026458E"/>
    <w:rsid w:val="00264F08"/>
    <w:rsid w:val="00265571"/>
    <w:rsid w:val="00267A50"/>
    <w:rsid w:val="00267C2B"/>
    <w:rsid w:val="00270A19"/>
    <w:rsid w:val="00273F26"/>
    <w:rsid w:val="00276AE1"/>
    <w:rsid w:val="00276CAA"/>
    <w:rsid w:val="002777E0"/>
    <w:rsid w:val="00277B4A"/>
    <w:rsid w:val="00283CFB"/>
    <w:rsid w:val="00290939"/>
    <w:rsid w:val="002910A1"/>
    <w:rsid w:val="00294263"/>
    <w:rsid w:val="002B3CF6"/>
    <w:rsid w:val="002B4E5A"/>
    <w:rsid w:val="002B56DF"/>
    <w:rsid w:val="002B5DE8"/>
    <w:rsid w:val="002C19C0"/>
    <w:rsid w:val="002C2424"/>
    <w:rsid w:val="002C3D0A"/>
    <w:rsid w:val="002C4B21"/>
    <w:rsid w:val="002D2B35"/>
    <w:rsid w:val="002D323F"/>
    <w:rsid w:val="002E09BD"/>
    <w:rsid w:val="002E2BFB"/>
    <w:rsid w:val="002E41B0"/>
    <w:rsid w:val="002E5A80"/>
    <w:rsid w:val="00304391"/>
    <w:rsid w:val="00305EB2"/>
    <w:rsid w:val="00310EFB"/>
    <w:rsid w:val="00313C97"/>
    <w:rsid w:val="003166B2"/>
    <w:rsid w:val="00317D9D"/>
    <w:rsid w:val="00321167"/>
    <w:rsid w:val="0032150E"/>
    <w:rsid w:val="00322E70"/>
    <w:rsid w:val="003236A2"/>
    <w:rsid w:val="00325DB2"/>
    <w:rsid w:val="0033003B"/>
    <w:rsid w:val="003321F7"/>
    <w:rsid w:val="00340274"/>
    <w:rsid w:val="003402AF"/>
    <w:rsid w:val="003405F6"/>
    <w:rsid w:val="00342403"/>
    <w:rsid w:val="00344C77"/>
    <w:rsid w:val="00345950"/>
    <w:rsid w:val="003472E7"/>
    <w:rsid w:val="00354FCC"/>
    <w:rsid w:val="003552EC"/>
    <w:rsid w:val="00363933"/>
    <w:rsid w:val="00366498"/>
    <w:rsid w:val="00376D0B"/>
    <w:rsid w:val="003807FF"/>
    <w:rsid w:val="00381671"/>
    <w:rsid w:val="00381FBF"/>
    <w:rsid w:val="003830DD"/>
    <w:rsid w:val="003837CC"/>
    <w:rsid w:val="00384D75"/>
    <w:rsid w:val="00385096"/>
    <w:rsid w:val="00386510"/>
    <w:rsid w:val="003876DF"/>
    <w:rsid w:val="003917F7"/>
    <w:rsid w:val="003948A6"/>
    <w:rsid w:val="003A1752"/>
    <w:rsid w:val="003A1881"/>
    <w:rsid w:val="003A1AB5"/>
    <w:rsid w:val="003A4679"/>
    <w:rsid w:val="003A5251"/>
    <w:rsid w:val="003A5C96"/>
    <w:rsid w:val="003A6A93"/>
    <w:rsid w:val="003A6DD5"/>
    <w:rsid w:val="003A6F01"/>
    <w:rsid w:val="003B125B"/>
    <w:rsid w:val="003B2D29"/>
    <w:rsid w:val="003B6F08"/>
    <w:rsid w:val="003B7C23"/>
    <w:rsid w:val="003C272B"/>
    <w:rsid w:val="003C5B70"/>
    <w:rsid w:val="003C64A0"/>
    <w:rsid w:val="003C7336"/>
    <w:rsid w:val="003C73FF"/>
    <w:rsid w:val="003D179B"/>
    <w:rsid w:val="003E4A69"/>
    <w:rsid w:val="003E5580"/>
    <w:rsid w:val="003F2231"/>
    <w:rsid w:val="003F49D7"/>
    <w:rsid w:val="003F6C6B"/>
    <w:rsid w:val="003F7280"/>
    <w:rsid w:val="004002DF"/>
    <w:rsid w:val="00401893"/>
    <w:rsid w:val="0040287C"/>
    <w:rsid w:val="00405440"/>
    <w:rsid w:val="004127FD"/>
    <w:rsid w:val="00412ACF"/>
    <w:rsid w:val="00416599"/>
    <w:rsid w:val="00417305"/>
    <w:rsid w:val="00417689"/>
    <w:rsid w:val="004205AD"/>
    <w:rsid w:val="00420FBA"/>
    <w:rsid w:val="00422FD6"/>
    <w:rsid w:val="00426352"/>
    <w:rsid w:val="0042669D"/>
    <w:rsid w:val="00432374"/>
    <w:rsid w:val="00432D72"/>
    <w:rsid w:val="00432EDB"/>
    <w:rsid w:val="00435072"/>
    <w:rsid w:val="004351B9"/>
    <w:rsid w:val="00435FED"/>
    <w:rsid w:val="004453AC"/>
    <w:rsid w:val="0044580C"/>
    <w:rsid w:val="00451366"/>
    <w:rsid w:val="00452379"/>
    <w:rsid w:val="00452F29"/>
    <w:rsid w:val="00453086"/>
    <w:rsid w:val="00454261"/>
    <w:rsid w:val="00461D8C"/>
    <w:rsid w:val="0046386C"/>
    <w:rsid w:val="00470043"/>
    <w:rsid w:val="004716BF"/>
    <w:rsid w:val="004728DF"/>
    <w:rsid w:val="0047433F"/>
    <w:rsid w:val="004851AF"/>
    <w:rsid w:val="004878F8"/>
    <w:rsid w:val="004902CD"/>
    <w:rsid w:val="0049098E"/>
    <w:rsid w:val="004914A7"/>
    <w:rsid w:val="0049426A"/>
    <w:rsid w:val="00495955"/>
    <w:rsid w:val="004A2B51"/>
    <w:rsid w:val="004A33B6"/>
    <w:rsid w:val="004A390C"/>
    <w:rsid w:val="004A3D9A"/>
    <w:rsid w:val="004A6EC9"/>
    <w:rsid w:val="004B3855"/>
    <w:rsid w:val="004C3544"/>
    <w:rsid w:val="004C7D18"/>
    <w:rsid w:val="004D12C3"/>
    <w:rsid w:val="004D2392"/>
    <w:rsid w:val="004D766E"/>
    <w:rsid w:val="004D7D36"/>
    <w:rsid w:val="004D7F3E"/>
    <w:rsid w:val="004E07B8"/>
    <w:rsid w:val="004E171D"/>
    <w:rsid w:val="004E2CB9"/>
    <w:rsid w:val="004E3918"/>
    <w:rsid w:val="004E454A"/>
    <w:rsid w:val="004E4CDA"/>
    <w:rsid w:val="004F2B6B"/>
    <w:rsid w:val="004F35E3"/>
    <w:rsid w:val="004F6134"/>
    <w:rsid w:val="005140D6"/>
    <w:rsid w:val="00524BCD"/>
    <w:rsid w:val="00530918"/>
    <w:rsid w:val="00530AC1"/>
    <w:rsid w:val="005310F7"/>
    <w:rsid w:val="005320AC"/>
    <w:rsid w:val="00532559"/>
    <w:rsid w:val="0053385D"/>
    <w:rsid w:val="0053447E"/>
    <w:rsid w:val="0053667B"/>
    <w:rsid w:val="0054116C"/>
    <w:rsid w:val="00542BB9"/>
    <w:rsid w:val="00543175"/>
    <w:rsid w:val="00544CEF"/>
    <w:rsid w:val="00556B72"/>
    <w:rsid w:val="005570F5"/>
    <w:rsid w:val="00560881"/>
    <w:rsid w:val="005640E8"/>
    <w:rsid w:val="00565366"/>
    <w:rsid w:val="0056627D"/>
    <w:rsid w:val="0056640E"/>
    <w:rsid w:val="00567646"/>
    <w:rsid w:val="00572D03"/>
    <w:rsid w:val="00575D40"/>
    <w:rsid w:val="00577713"/>
    <w:rsid w:val="00577A6B"/>
    <w:rsid w:val="00577DD3"/>
    <w:rsid w:val="005807CB"/>
    <w:rsid w:val="00581558"/>
    <w:rsid w:val="00585FF8"/>
    <w:rsid w:val="00587348"/>
    <w:rsid w:val="00590269"/>
    <w:rsid w:val="00593FB2"/>
    <w:rsid w:val="00594239"/>
    <w:rsid w:val="00595306"/>
    <w:rsid w:val="005962ED"/>
    <w:rsid w:val="005A1279"/>
    <w:rsid w:val="005A12E0"/>
    <w:rsid w:val="005A77BF"/>
    <w:rsid w:val="005A7B58"/>
    <w:rsid w:val="005B4D10"/>
    <w:rsid w:val="005B6832"/>
    <w:rsid w:val="005B7123"/>
    <w:rsid w:val="005B7D01"/>
    <w:rsid w:val="005C30FE"/>
    <w:rsid w:val="005C75F0"/>
    <w:rsid w:val="005D0F63"/>
    <w:rsid w:val="005D17A1"/>
    <w:rsid w:val="005D31E4"/>
    <w:rsid w:val="005D3508"/>
    <w:rsid w:val="005D551A"/>
    <w:rsid w:val="005D66F8"/>
    <w:rsid w:val="005D6E4C"/>
    <w:rsid w:val="005D7214"/>
    <w:rsid w:val="005D7B7D"/>
    <w:rsid w:val="005E080A"/>
    <w:rsid w:val="005E2702"/>
    <w:rsid w:val="005E4740"/>
    <w:rsid w:val="005E52F7"/>
    <w:rsid w:val="005E7105"/>
    <w:rsid w:val="005F0605"/>
    <w:rsid w:val="005F28FB"/>
    <w:rsid w:val="005F3223"/>
    <w:rsid w:val="005F32AD"/>
    <w:rsid w:val="005F37BC"/>
    <w:rsid w:val="005F4423"/>
    <w:rsid w:val="00603D22"/>
    <w:rsid w:val="006068B0"/>
    <w:rsid w:val="00607A78"/>
    <w:rsid w:val="006143C7"/>
    <w:rsid w:val="00614C3A"/>
    <w:rsid w:val="00615F52"/>
    <w:rsid w:val="00616930"/>
    <w:rsid w:val="00617417"/>
    <w:rsid w:val="00620CE7"/>
    <w:rsid w:val="006242E1"/>
    <w:rsid w:val="00624F9C"/>
    <w:rsid w:val="006263DB"/>
    <w:rsid w:val="00630A79"/>
    <w:rsid w:val="006319E8"/>
    <w:rsid w:val="006334A2"/>
    <w:rsid w:val="00634738"/>
    <w:rsid w:val="00635B84"/>
    <w:rsid w:val="006374D0"/>
    <w:rsid w:val="00637BCF"/>
    <w:rsid w:val="00642362"/>
    <w:rsid w:val="00642977"/>
    <w:rsid w:val="0064366E"/>
    <w:rsid w:val="006444CA"/>
    <w:rsid w:val="00644C69"/>
    <w:rsid w:val="00646A1F"/>
    <w:rsid w:val="006508A4"/>
    <w:rsid w:val="006510FF"/>
    <w:rsid w:val="0065155B"/>
    <w:rsid w:val="00670296"/>
    <w:rsid w:val="00671CA2"/>
    <w:rsid w:val="00672E52"/>
    <w:rsid w:val="006740C1"/>
    <w:rsid w:val="006821D2"/>
    <w:rsid w:val="006878D0"/>
    <w:rsid w:val="00690383"/>
    <w:rsid w:val="00691546"/>
    <w:rsid w:val="006925D8"/>
    <w:rsid w:val="00695382"/>
    <w:rsid w:val="006962E7"/>
    <w:rsid w:val="00696DD9"/>
    <w:rsid w:val="0069748B"/>
    <w:rsid w:val="006A18A2"/>
    <w:rsid w:val="006A3506"/>
    <w:rsid w:val="006A4DD9"/>
    <w:rsid w:val="006A74A2"/>
    <w:rsid w:val="006B2727"/>
    <w:rsid w:val="006B43C7"/>
    <w:rsid w:val="006B608D"/>
    <w:rsid w:val="006C1E39"/>
    <w:rsid w:val="006C2CA4"/>
    <w:rsid w:val="006C4764"/>
    <w:rsid w:val="006C5E7C"/>
    <w:rsid w:val="006D1893"/>
    <w:rsid w:val="006D238A"/>
    <w:rsid w:val="006D58B6"/>
    <w:rsid w:val="006E0C4D"/>
    <w:rsid w:val="006E297D"/>
    <w:rsid w:val="006E35C0"/>
    <w:rsid w:val="006E4905"/>
    <w:rsid w:val="006F5687"/>
    <w:rsid w:val="006F624D"/>
    <w:rsid w:val="006F7181"/>
    <w:rsid w:val="006F7658"/>
    <w:rsid w:val="00701DA2"/>
    <w:rsid w:val="007029D1"/>
    <w:rsid w:val="00702E65"/>
    <w:rsid w:val="00705395"/>
    <w:rsid w:val="00706BBA"/>
    <w:rsid w:val="00707456"/>
    <w:rsid w:val="007075A9"/>
    <w:rsid w:val="007105B6"/>
    <w:rsid w:val="0071298F"/>
    <w:rsid w:val="007141EC"/>
    <w:rsid w:val="00714E76"/>
    <w:rsid w:val="007159DD"/>
    <w:rsid w:val="00715A77"/>
    <w:rsid w:val="00715B75"/>
    <w:rsid w:val="007170EB"/>
    <w:rsid w:val="00720C03"/>
    <w:rsid w:val="007242EB"/>
    <w:rsid w:val="00730002"/>
    <w:rsid w:val="007319CC"/>
    <w:rsid w:val="007348EB"/>
    <w:rsid w:val="00742CBD"/>
    <w:rsid w:val="00743541"/>
    <w:rsid w:val="0075284A"/>
    <w:rsid w:val="00757F35"/>
    <w:rsid w:val="00761403"/>
    <w:rsid w:val="0076148D"/>
    <w:rsid w:val="007623C8"/>
    <w:rsid w:val="007624FB"/>
    <w:rsid w:val="00762748"/>
    <w:rsid w:val="00762AF7"/>
    <w:rsid w:val="007640A4"/>
    <w:rsid w:val="00772755"/>
    <w:rsid w:val="00774EC9"/>
    <w:rsid w:val="0077539C"/>
    <w:rsid w:val="00775692"/>
    <w:rsid w:val="007802D9"/>
    <w:rsid w:val="0078055E"/>
    <w:rsid w:val="007826DA"/>
    <w:rsid w:val="00782C1C"/>
    <w:rsid w:val="0078339B"/>
    <w:rsid w:val="00784A5B"/>
    <w:rsid w:val="0078663D"/>
    <w:rsid w:val="00787D65"/>
    <w:rsid w:val="007934A3"/>
    <w:rsid w:val="0079395C"/>
    <w:rsid w:val="00794CA6"/>
    <w:rsid w:val="007970E6"/>
    <w:rsid w:val="007A0FDD"/>
    <w:rsid w:val="007A4F06"/>
    <w:rsid w:val="007A6640"/>
    <w:rsid w:val="007A6669"/>
    <w:rsid w:val="007B12A7"/>
    <w:rsid w:val="007B2351"/>
    <w:rsid w:val="007B3110"/>
    <w:rsid w:val="007B5BD1"/>
    <w:rsid w:val="007C3566"/>
    <w:rsid w:val="007C4059"/>
    <w:rsid w:val="007C4089"/>
    <w:rsid w:val="007D1CAE"/>
    <w:rsid w:val="007D3EB8"/>
    <w:rsid w:val="007D4E8B"/>
    <w:rsid w:val="007D6731"/>
    <w:rsid w:val="007D68F0"/>
    <w:rsid w:val="007D7CDC"/>
    <w:rsid w:val="007E2A5D"/>
    <w:rsid w:val="007F2140"/>
    <w:rsid w:val="007F51E7"/>
    <w:rsid w:val="007F6A5E"/>
    <w:rsid w:val="007F6F70"/>
    <w:rsid w:val="008023D1"/>
    <w:rsid w:val="008040DB"/>
    <w:rsid w:val="00805BA7"/>
    <w:rsid w:val="00810CF5"/>
    <w:rsid w:val="00814E8E"/>
    <w:rsid w:val="0081594A"/>
    <w:rsid w:val="00816852"/>
    <w:rsid w:val="00816BD1"/>
    <w:rsid w:val="008174AC"/>
    <w:rsid w:val="00823934"/>
    <w:rsid w:val="00825F11"/>
    <w:rsid w:val="00826425"/>
    <w:rsid w:val="00826968"/>
    <w:rsid w:val="008276CF"/>
    <w:rsid w:val="008300DE"/>
    <w:rsid w:val="008305FD"/>
    <w:rsid w:val="00832124"/>
    <w:rsid w:val="00834E79"/>
    <w:rsid w:val="008363B5"/>
    <w:rsid w:val="008375F9"/>
    <w:rsid w:val="00840025"/>
    <w:rsid w:val="008478A0"/>
    <w:rsid w:val="00850100"/>
    <w:rsid w:val="00854894"/>
    <w:rsid w:val="00854BF4"/>
    <w:rsid w:val="00857A38"/>
    <w:rsid w:val="0086212D"/>
    <w:rsid w:val="0086401F"/>
    <w:rsid w:val="00864FF6"/>
    <w:rsid w:val="008668E7"/>
    <w:rsid w:val="00873908"/>
    <w:rsid w:val="00874671"/>
    <w:rsid w:val="008778DB"/>
    <w:rsid w:val="008817A3"/>
    <w:rsid w:val="008838CD"/>
    <w:rsid w:val="0088482E"/>
    <w:rsid w:val="00887BC8"/>
    <w:rsid w:val="0089036B"/>
    <w:rsid w:val="00891ED0"/>
    <w:rsid w:val="00893356"/>
    <w:rsid w:val="00894512"/>
    <w:rsid w:val="00895303"/>
    <w:rsid w:val="008A0264"/>
    <w:rsid w:val="008A09AF"/>
    <w:rsid w:val="008A0E50"/>
    <w:rsid w:val="008A2548"/>
    <w:rsid w:val="008A29F4"/>
    <w:rsid w:val="008A370B"/>
    <w:rsid w:val="008A4853"/>
    <w:rsid w:val="008A4B31"/>
    <w:rsid w:val="008A559E"/>
    <w:rsid w:val="008B0A33"/>
    <w:rsid w:val="008B12D4"/>
    <w:rsid w:val="008B2F70"/>
    <w:rsid w:val="008B502A"/>
    <w:rsid w:val="008C3F14"/>
    <w:rsid w:val="008C6810"/>
    <w:rsid w:val="008C7D4E"/>
    <w:rsid w:val="008D2B29"/>
    <w:rsid w:val="008D59B0"/>
    <w:rsid w:val="008E0042"/>
    <w:rsid w:val="008E046D"/>
    <w:rsid w:val="008E3C13"/>
    <w:rsid w:val="008E5C3A"/>
    <w:rsid w:val="008E5EA1"/>
    <w:rsid w:val="00904977"/>
    <w:rsid w:val="00907349"/>
    <w:rsid w:val="0090751D"/>
    <w:rsid w:val="009107BF"/>
    <w:rsid w:val="00911B7A"/>
    <w:rsid w:val="009120CF"/>
    <w:rsid w:val="00913832"/>
    <w:rsid w:val="00914F20"/>
    <w:rsid w:val="009165E3"/>
    <w:rsid w:val="00923B2A"/>
    <w:rsid w:val="00924D27"/>
    <w:rsid w:val="00925C92"/>
    <w:rsid w:val="009278B7"/>
    <w:rsid w:val="00936AEC"/>
    <w:rsid w:val="00941BD0"/>
    <w:rsid w:val="009430DA"/>
    <w:rsid w:val="009512B1"/>
    <w:rsid w:val="009529B4"/>
    <w:rsid w:val="0095399E"/>
    <w:rsid w:val="00954E38"/>
    <w:rsid w:val="009558AA"/>
    <w:rsid w:val="00960551"/>
    <w:rsid w:val="00963C6D"/>
    <w:rsid w:val="0096690E"/>
    <w:rsid w:val="00972853"/>
    <w:rsid w:val="009731EC"/>
    <w:rsid w:val="00973ADD"/>
    <w:rsid w:val="0098135B"/>
    <w:rsid w:val="00981BAD"/>
    <w:rsid w:val="00982CEC"/>
    <w:rsid w:val="00983DB4"/>
    <w:rsid w:val="00983F27"/>
    <w:rsid w:val="009840FE"/>
    <w:rsid w:val="009855F2"/>
    <w:rsid w:val="00985840"/>
    <w:rsid w:val="00987E33"/>
    <w:rsid w:val="00990468"/>
    <w:rsid w:val="00990594"/>
    <w:rsid w:val="00991184"/>
    <w:rsid w:val="00992C72"/>
    <w:rsid w:val="00992FA5"/>
    <w:rsid w:val="009934EC"/>
    <w:rsid w:val="009936AD"/>
    <w:rsid w:val="00997123"/>
    <w:rsid w:val="009A1EDE"/>
    <w:rsid w:val="009A333B"/>
    <w:rsid w:val="009A4399"/>
    <w:rsid w:val="009B1977"/>
    <w:rsid w:val="009B2A29"/>
    <w:rsid w:val="009B403F"/>
    <w:rsid w:val="009B4102"/>
    <w:rsid w:val="009B6D80"/>
    <w:rsid w:val="009B718A"/>
    <w:rsid w:val="009C099E"/>
    <w:rsid w:val="009C26A4"/>
    <w:rsid w:val="009C3D8E"/>
    <w:rsid w:val="009C71F8"/>
    <w:rsid w:val="009D41B0"/>
    <w:rsid w:val="009D6964"/>
    <w:rsid w:val="009D7C8C"/>
    <w:rsid w:val="009E0EA7"/>
    <w:rsid w:val="009E1A93"/>
    <w:rsid w:val="009E2ACD"/>
    <w:rsid w:val="009E4A1B"/>
    <w:rsid w:val="009E5259"/>
    <w:rsid w:val="009E6964"/>
    <w:rsid w:val="009E6F54"/>
    <w:rsid w:val="009E712D"/>
    <w:rsid w:val="009F22A4"/>
    <w:rsid w:val="009F3C44"/>
    <w:rsid w:val="009F5376"/>
    <w:rsid w:val="009F6033"/>
    <w:rsid w:val="009F658E"/>
    <w:rsid w:val="009F713A"/>
    <w:rsid w:val="009F7AD3"/>
    <w:rsid w:val="00A0013A"/>
    <w:rsid w:val="00A0122B"/>
    <w:rsid w:val="00A10806"/>
    <w:rsid w:val="00A12976"/>
    <w:rsid w:val="00A13349"/>
    <w:rsid w:val="00A15BFF"/>
    <w:rsid w:val="00A17E77"/>
    <w:rsid w:val="00A2276C"/>
    <w:rsid w:val="00A234EB"/>
    <w:rsid w:val="00A245E7"/>
    <w:rsid w:val="00A30168"/>
    <w:rsid w:val="00A321D7"/>
    <w:rsid w:val="00A369FA"/>
    <w:rsid w:val="00A379E2"/>
    <w:rsid w:val="00A40E10"/>
    <w:rsid w:val="00A4238B"/>
    <w:rsid w:val="00A42985"/>
    <w:rsid w:val="00A42AD7"/>
    <w:rsid w:val="00A42C99"/>
    <w:rsid w:val="00A43D37"/>
    <w:rsid w:val="00A46501"/>
    <w:rsid w:val="00A54887"/>
    <w:rsid w:val="00A552E0"/>
    <w:rsid w:val="00A632D0"/>
    <w:rsid w:val="00A6597E"/>
    <w:rsid w:val="00A65EC1"/>
    <w:rsid w:val="00A663B4"/>
    <w:rsid w:val="00A70F76"/>
    <w:rsid w:val="00A7129B"/>
    <w:rsid w:val="00A71C8C"/>
    <w:rsid w:val="00A72B9A"/>
    <w:rsid w:val="00A73F39"/>
    <w:rsid w:val="00A747A6"/>
    <w:rsid w:val="00A74B31"/>
    <w:rsid w:val="00A80639"/>
    <w:rsid w:val="00A819B2"/>
    <w:rsid w:val="00A824F8"/>
    <w:rsid w:val="00A84F74"/>
    <w:rsid w:val="00A907EF"/>
    <w:rsid w:val="00AA019F"/>
    <w:rsid w:val="00AA2571"/>
    <w:rsid w:val="00AA741C"/>
    <w:rsid w:val="00AB0559"/>
    <w:rsid w:val="00AB6584"/>
    <w:rsid w:val="00AC0B2D"/>
    <w:rsid w:val="00AC687B"/>
    <w:rsid w:val="00AC77C3"/>
    <w:rsid w:val="00AD03D3"/>
    <w:rsid w:val="00AD05F8"/>
    <w:rsid w:val="00AD103A"/>
    <w:rsid w:val="00AD36E3"/>
    <w:rsid w:val="00AD4CC0"/>
    <w:rsid w:val="00AD5C16"/>
    <w:rsid w:val="00AD5DA4"/>
    <w:rsid w:val="00AD7A34"/>
    <w:rsid w:val="00AD7DC4"/>
    <w:rsid w:val="00AE0326"/>
    <w:rsid w:val="00AE0C9F"/>
    <w:rsid w:val="00AE1319"/>
    <w:rsid w:val="00AE1C41"/>
    <w:rsid w:val="00AE23BB"/>
    <w:rsid w:val="00AE24B9"/>
    <w:rsid w:val="00AE6B0A"/>
    <w:rsid w:val="00AF0C84"/>
    <w:rsid w:val="00AF134A"/>
    <w:rsid w:val="00AF15E7"/>
    <w:rsid w:val="00AF2558"/>
    <w:rsid w:val="00AF2FD2"/>
    <w:rsid w:val="00AF4136"/>
    <w:rsid w:val="00AF53BF"/>
    <w:rsid w:val="00B012EA"/>
    <w:rsid w:val="00B01D66"/>
    <w:rsid w:val="00B02EED"/>
    <w:rsid w:val="00B0442C"/>
    <w:rsid w:val="00B045E6"/>
    <w:rsid w:val="00B04F5A"/>
    <w:rsid w:val="00B05A55"/>
    <w:rsid w:val="00B071B4"/>
    <w:rsid w:val="00B11105"/>
    <w:rsid w:val="00B114CA"/>
    <w:rsid w:val="00B12692"/>
    <w:rsid w:val="00B15EAE"/>
    <w:rsid w:val="00B2063A"/>
    <w:rsid w:val="00B23399"/>
    <w:rsid w:val="00B2441A"/>
    <w:rsid w:val="00B27457"/>
    <w:rsid w:val="00B27988"/>
    <w:rsid w:val="00B319B2"/>
    <w:rsid w:val="00B3433A"/>
    <w:rsid w:val="00B3478C"/>
    <w:rsid w:val="00B41016"/>
    <w:rsid w:val="00B419C0"/>
    <w:rsid w:val="00B43374"/>
    <w:rsid w:val="00B5105B"/>
    <w:rsid w:val="00B51F84"/>
    <w:rsid w:val="00B52D19"/>
    <w:rsid w:val="00B548FA"/>
    <w:rsid w:val="00B54BAA"/>
    <w:rsid w:val="00B55F91"/>
    <w:rsid w:val="00B57210"/>
    <w:rsid w:val="00B61886"/>
    <w:rsid w:val="00B640C6"/>
    <w:rsid w:val="00B64D0E"/>
    <w:rsid w:val="00B66FE0"/>
    <w:rsid w:val="00B70B94"/>
    <w:rsid w:val="00B714E2"/>
    <w:rsid w:val="00B73611"/>
    <w:rsid w:val="00B73B34"/>
    <w:rsid w:val="00B740C6"/>
    <w:rsid w:val="00B75DD2"/>
    <w:rsid w:val="00B76C77"/>
    <w:rsid w:val="00B829E3"/>
    <w:rsid w:val="00B84405"/>
    <w:rsid w:val="00B85426"/>
    <w:rsid w:val="00B90690"/>
    <w:rsid w:val="00B9442F"/>
    <w:rsid w:val="00B95A0D"/>
    <w:rsid w:val="00B97CA7"/>
    <w:rsid w:val="00BA2AFF"/>
    <w:rsid w:val="00BA32C5"/>
    <w:rsid w:val="00BA3C1F"/>
    <w:rsid w:val="00BA457E"/>
    <w:rsid w:val="00BA552A"/>
    <w:rsid w:val="00BB1095"/>
    <w:rsid w:val="00BB1235"/>
    <w:rsid w:val="00BB21BF"/>
    <w:rsid w:val="00BB5646"/>
    <w:rsid w:val="00BC7599"/>
    <w:rsid w:val="00BD4719"/>
    <w:rsid w:val="00BE18F7"/>
    <w:rsid w:val="00BE4626"/>
    <w:rsid w:val="00BE6B88"/>
    <w:rsid w:val="00BE744A"/>
    <w:rsid w:val="00BF2639"/>
    <w:rsid w:val="00BF68AA"/>
    <w:rsid w:val="00C02749"/>
    <w:rsid w:val="00C06FF3"/>
    <w:rsid w:val="00C10F12"/>
    <w:rsid w:val="00C12559"/>
    <w:rsid w:val="00C1257D"/>
    <w:rsid w:val="00C12B3F"/>
    <w:rsid w:val="00C159AE"/>
    <w:rsid w:val="00C20229"/>
    <w:rsid w:val="00C2061B"/>
    <w:rsid w:val="00C21DD3"/>
    <w:rsid w:val="00C22EB0"/>
    <w:rsid w:val="00C23D05"/>
    <w:rsid w:val="00C26649"/>
    <w:rsid w:val="00C274FE"/>
    <w:rsid w:val="00C27C9F"/>
    <w:rsid w:val="00C32A07"/>
    <w:rsid w:val="00C37F4D"/>
    <w:rsid w:val="00C40B1A"/>
    <w:rsid w:val="00C40EA2"/>
    <w:rsid w:val="00C41686"/>
    <w:rsid w:val="00C51633"/>
    <w:rsid w:val="00C55480"/>
    <w:rsid w:val="00C55F97"/>
    <w:rsid w:val="00C56C61"/>
    <w:rsid w:val="00C5759C"/>
    <w:rsid w:val="00C606F0"/>
    <w:rsid w:val="00C65E28"/>
    <w:rsid w:val="00C662AD"/>
    <w:rsid w:val="00C71061"/>
    <w:rsid w:val="00C72617"/>
    <w:rsid w:val="00C77403"/>
    <w:rsid w:val="00C805CC"/>
    <w:rsid w:val="00C822FC"/>
    <w:rsid w:val="00C87660"/>
    <w:rsid w:val="00C925B0"/>
    <w:rsid w:val="00C9261A"/>
    <w:rsid w:val="00C92FF4"/>
    <w:rsid w:val="00C978EB"/>
    <w:rsid w:val="00CA2DDF"/>
    <w:rsid w:val="00CA2F60"/>
    <w:rsid w:val="00CA38A9"/>
    <w:rsid w:val="00CA59AF"/>
    <w:rsid w:val="00CB1740"/>
    <w:rsid w:val="00CB1DDE"/>
    <w:rsid w:val="00CB461A"/>
    <w:rsid w:val="00CB4F3B"/>
    <w:rsid w:val="00CB51FB"/>
    <w:rsid w:val="00CB7CEE"/>
    <w:rsid w:val="00CC0C08"/>
    <w:rsid w:val="00CC25CD"/>
    <w:rsid w:val="00CC3BD9"/>
    <w:rsid w:val="00CC4528"/>
    <w:rsid w:val="00CC4748"/>
    <w:rsid w:val="00CC504C"/>
    <w:rsid w:val="00CC7467"/>
    <w:rsid w:val="00CC7706"/>
    <w:rsid w:val="00CD00DB"/>
    <w:rsid w:val="00CD04CC"/>
    <w:rsid w:val="00CD12A6"/>
    <w:rsid w:val="00CD4B0D"/>
    <w:rsid w:val="00CE34E5"/>
    <w:rsid w:val="00CF32B9"/>
    <w:rsid w:val="00CF545E"/>
    <w:rsid w:val="00D001E5"/>
    <w:rsid w:val="00D0078E"/>
    <w:rsid w:val="00D0216F"/>
    <w:rsid w:val="00D042AB"/>
    <w:rsid w:val="00D0449D"/>
    <w:rsid w:val="00D0595E"/>
    <w:rsid w:val="00D0604F"/>
    <w:rsid w:val="00D06A2B"/>
    <w:rsid w:val="00D13B5F"/>
    <w:rsid w:val="00D15D0D"/>
    <w:rsid w:val="00D20F0B"/>
    <w:rsid w:val="00D21902"/>
    <w:rsid w:val="00D25514"/>
    <w:rsid w:val="00D26D02"/>
    <w:rsid w:val="00D27131"/>
    <w:rsid w:val="00D32FC2"/>
    <w:rsid w:val="00D33774"/>
    <w:rsid w:val="00D35CCB"/>
    <w:rsid w:val="00D41317"/>
    <w:rsid w:val="00D41C7B"/>
    <w:rsid w:val="00D43913"/>
    <w:rsid w:val="00D45D16"/>
    <w:rsid w:val="00D51251"/>
    <w:rsid w:val="00D53E70"/>
    <w:rsid w:val="00D55D66"/>
    <w:rsid w:val="00D56C08"/>
    <w:rsid w:val="00D63C6A"/>
    <w:rsid w:val="00D63FC9"/>
    <w:rsid w:val="00D64893"/>
    <w:rsid w:val="00D65678"/>
    <w:rsid w:val="00D73457"/>
    <w:rsid w:val="00D7718B"/>
    <w:rsid w:val="00D84B26"/>
    <w:rsid w:val="00D8687B"/>
    <w:rsid w:val="00D9111E"/>
    <w:rsid w:val="00D96373"/>
    <w:rsid w:val="00D96508"/>
    <w:rsid w:val="00DA27EC"/>
    <w:rsid w:val="00DA7663"/>
    <w:rsid w:val="00DB0CD2"/>
    <w:rsid w:val="00DB1D07"/>
    <w:rsid w:val="00DB51B0"/>
    <w:rsid w:val="00DB7A7E"/>
    <w:rsid w:val="00DC1B40"/>
    <w:rsid w:val="00DC30DD"/>
    <w:rsid w:val="00DC7DF7"/>
    <w:rsid w:val="00DD5223"/>
    <w:rsid w:val="00DD77F1"/>
    <w:rsid w:val="00DE336E"/>
    <w:rsid w:val="00DF238D"/>
    <w:rsid w:val="00DF4115"/>
    <w:rsid w:val="00DF5DA8"/>
    <w:rsid w:val="00E037D2"/>
    <w:rsid w:val="00E0410C"/>
    <w:rsid w:val="00E06C4F"/>
    <w:rsid w:val="00E11464"/>
    <w:rsid w:val="00E11754"/>
    <w:rsid w:val="00E13B13"/>
    <w:rsid w:val="00E13ED1"/>
    <w:rsid w:val="00E15164"/>
    <w:rsid w:val="00E15320"/>
    <w:rsid w:val="00E153E1"/>
    <w:rsid w:val="00E15852"/>
    <w:rsid w:val="00E20518"/>
    <w:rsid w:val="00E21292"/>
    <w:rsid w:val="00E21EA7"/>
    <w:rsid w:val="00E239B6"/>
    <w:rsid w:val="00E27190"/>
    <w:rsid w:val="00E27D97"/>
    <w:rsid w:val="00E33E5B"/>
    <w:rsid w:val="00E34ED7"/>
    <w:rsid w:val="00E350A5"/>
    <w:rsid w:val="00E359BF"/>
    <w:rsid w:val="00E40638"/>
    <w:rsid w:val="00E418AF"/>
    <w:rsid w:val="00E45363"/>
    <w:rsid w:val="00E50ED5"/>
    <w:rsid w:val="00E5695D"/>
    <w:rsid w:val="00E57D00"/>
    <w:rsid w:val="00E60379"/>
    <w:rsid w:val="00E6169A"/>
    <w:rsid w:val="00E619A2"/>
    <w:rsid w:val="00E62F9E"/>
    <w:rsid w:val="00E63CC8"/>
    <w:rsid w:val="00E65AC1"/>
    <w:rsid w:val="00E66F83"/>
    <w:rsid w:val="00E70F90"/>
    <w:rsid w:val="00E716BC"/>
    <w:rsid w:val="00E72F7F"/>
    <w:rsid w:val="00E76FAF"/>
    <w:rsid w:val="00E772A2"/>
    <w:rsid w:val="00E775B7"/>
    <w:rsid w:val="00E811B5"/>
    <w:rsid w:val="00E814B3"/>
    <w:rsid w:val="00E81ABF"/>
    <w:rsid w:val="00E83E42"/>
    <w:rsid w:val="00E8671A"/>
    <w:rsid w:val="00E86C46"/>
    <w:rsid w:val="00E86ED9"/>
    <w:rsid w:val="00E87413"/>
    <w:rsid w:val="00E90536"/>
    <w:rsid w:val="00E945C8"/>
    <w:rsid w:val="00E95F95"/>
    <w:rsid w:val="00E96146"/>
    <w:rsid w:val="00E96A10"/>
    <w:rsid w:val="00EA1623"/>
    <w:rsid w:val="00EA20BB"/>
    <w:rsid w:val="00EA5C5B"/>
    <w:rsid w:val="00EA5CF6"/>
    <w:rsid w:val="00EA6014"/>
    <w:rsid w:val="00EA6E6B"/>
    <w:rsid w:val="00EB0F4D"/>
    <w:rsid w:val="00EB16A8"/>
    <w:rsid w:val="00EB29A6"/>
    <w:rsid w:val="00EB2C94"/>
    <w:rsid w:val="00EB5AA6"/>
    <w:rsid w:val="00EB7660"/>
    <w:rsid w:val="00EC166F"/>
    <w:rsid w:val="00EC4810"/>
    <w:rsid w:val="00EC48A2"/>
    <w:rsid w:val="00EC6226"/>
    <w:rsid w:val="00EC6475"/>
    <w:rsid w:val="00EC793E"/>
    <w:rsid w:val="00ED0B67"/>
    <w:rsid w:val="00ED2340"/>
    <w:rsid w:val="00ED314F"/>
    <w:rsid w:val="00EE003A"/>
    <w:rsid w:val="00EE1A4C"/>
    <w:rsid w:val="00EE2B6F"/>
    <w:rsid w:val="00EE32B1"/>
    <w:rsid w:val="00EE43AA"/>
    <w:rsid w:val="00EE4A90"/>
    <w:rsid w:val="00EE60CD"/>
    <w:rsid w:val="00EE7E7F"/>
    <w:rsid w:val="00EF2099"/>
    <w:rsid w:val="00EF3218"/>
    <w:rsid w:val="00EF4480"/>
    <w:rsid w:val="00EF5387"/>
    <w:rsid w:val="00EF75EF"/>
    <w:rsid w:val="00F01C91"/>
    <w:rsid w:val="00F044DA"/>
    <w:rsid w:val="00F05468"/>
    <w:rsid w:val="00F06132"/>
    <w:rsid w:val="00F07F9E"/>
    <w:rsid w:val="00F12D99"/>
    <w:rsid w:val="00F13093"/>
    <w:rsid w:val="00F242DD"/>
    <w:rsid w:val="00F25F1B"/>
    <w:rsid w:val="00F30193"/>
    <w:rsid w:val="00F319D5"/>
    <w:rsid w:val="00F31EA1"/>
    <w:rsid w:val="00F33457"/>
    <w:rsid w:val="00F34578"/>
    <w:rsid w:val="00F37AA6"/>
    <w:rsid w:val="00F40C35"/>
    <w:rsid w:val="00F415A4"/>
    <w:rsid w:val="00F43A73"/>
    <w:rsid w:val="00F43B35"/>
    <w:rsid w:val="00F4570C"/>
    <w:rsid w:val="00F50B5A"/>
    <w:rsid w:val="00F52143"/>
    <w:rsid w:val="00F54C43"/>
    <w:rsid w:val="00F553C7"/>
    <w:rsid w:val="00F565B6"/>
    <w:rsid w:val="00F62473"/>
    <w:rsid w:val="00F6278E"/>
    <w:rsid w:val="00F62E40"/>
    <w:rsid w:val="00F66274"/>
    <w:rsid w:val="00F73178"/>
    <w:rsid w:val="00F74367"/>
    <w:rsid w:val="00F7798D"/>
    <w:rsid w:val="00F834D6"/>
    <w:rsid w:val="00F8384E"/>
    <w:rsid w:val="00F838FB"/>
    <w:rsid w:val="00F8634C"/>
    <w:rsid w:val="00F87D9A"/>
    <w:rsid w:val="00F909F7"/>
    <w:rsid w:val="00F90E2E"/>
    <w:rsid w:val="00F932A5"/>
    <w:rsid w:val="00F977BF"/>
    <w:rsid w:val="00FA12E0"/>
    <w:rsid w:val="00FA1A1B"/>
    <w:rsid w:val="00FA32D6"/>
    <w:rsid w:val="00FB1B89"/>
    <w:rsid w:val="00FB21E4"/>
    <w:rsid w:val="00FB2653"/>
    <w:rsid w:val="00FC0C57"/>
    <w:rsid w:val="00FC2E01"/>
    <w:rsid w:val="00FC4F44"/>
    <w:rsid w:val="00FD12C4"/>
    <w:rsid w:val="00FD2D84"/>
    <w:rsid w:val="00FD3265"/>
    <w:rsid w:val="00FD44B6"/>
    <w:rsid w:val="00FD6A0E"/>
    <w:rsid w:val="00FE065F"/>
    <w:rsid w:val="00FE42B4"/>
    <w:rsid w:val="00FE45CD"/>
    <w:rsid w:val="00FE50C6"/>
    <w:rsid w:val="00FE5268"/>
    <w:rsid w:val="00FE6AD0"/>
    <w:rsid w:val="00FE6E99"/>
    <w:rsid w:val="00FF34E8"/>
    <w:rsid w:val="00FF765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59086"/>
  <w15:docId w15:val="{522F26A9-B274-4641-8E29-68D0F831C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D4B0D"/>
    <w:rPr>
      <w:rFonts w:ascii="Tahoma" w:hAnsi="Tahoma" w:cs="Tahoma"/>
      <w:sz w:val="16"/>
      <w:szCs w:val="16"/>
    </w:rPr>
  </w:style>
  <w:style w:type="character" w:customStyle="1" w:styleId="BalloonTextChar">
    <w:name w:val="Balloon Text Char"/>
    <w:basedOn w:val="DefaultParagraphFont"/>
    <w:link w:val="BalloonText"/>
    <w:uiPriority w:val="99"/>
    <w:semiHidden/>
    <w:rsid w:val="00CD4B0D"/>
    <w:rPr>
      <w:rFonts w:ascii="Tahoma" w:hAnsi="Tahoma" w:cs="Tahoma"/>
      <w:sz w:val="16"/>
      <w:szCs w:val="16"/>
    </w:rPr>
  </w:style>
  <w:style w:type="paragraph" w:customStyle="1" w:styleId="Corps">
    <w:name w:val="Corps"/>
    <w:rsid w:val="008A4B31"/>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character" w:styleId="Hyperlink">
    <w:name w:val="Hyperlink"/>
    <w:basedOn w:val="DefaultParagraphFont"/>
    <w:uiPriority w:val="99"/>
    <w:unhideWhenUsed/>
    <w:rsid w:val="004A390C"/>
    <w:rPr>
      <w:color w:val="0000FF"/>
      <w:u w:val="single"/>
    </w:rPr>
  </w:style>
  <w:style w:type="paragraph" w:styleId="ListParagraph">
    <w:name w:val="List Paragraph"/>
    <w:basedOn w:val="Normal"/>
    <w:uiPriority w:val="34"/>
    <w:qFormat/>
    <w:rsid w:val="00DE336E"/>
    <w:pPr>
      <w:ind w:left="720"/>
      <w:contextualSpacing/>
    </w:pPr>
  </w:style>
  <w:style w:type="character" w:styleId="CommentReference">
    <w:name w:val="annotation reference"/>
    <w:basedOn w:val="DefaultParagraphFont"/>
    <w:uiPriority w:val="99"/>
    <w:semiHidden/>
    <w:unhideWhenUsed/>
    <w:rsid w:val="000D5AF6"/>
    <w:rPr>
      <w:sz w:val="16"/>
      <w:szCs w:val="16"/>
    </w:rPr>
  </w:style>
  <w:style w:type="paragraph" w:styleId="CommentText">
    <w:name w:val="annotation text"/>
    <w:basedOn w:val="Normal"/>
    <w:link w:val="CommentTextChar"/>
    <w:uiPriority w:val="99"/>
    <w:semiHidden/>
    <w:unhideWhenUsed/>
    <w:rsid w:val="000D5AF6"/>
    <w:rPr>
      <w:sz w:val="20"/>
      <w:szCs w:val="20"/>
    </w:rPr>
  </w:style>
  <w:style w:type="character" w:customStyle="1" w:styleId="CommentTextChar">
    <w:name w:val="Comment Text Char"/>
    <w:basedOn w:val="DefaultParagraphFont"/>
    <w:link w:val="CommentText"/>
    <w:uiPriority w:val="99"/>
    <w:semiHidden/>
    <w:rsid w:val="000D5AF6"/>
    <w:rPr>
      <w:sz w:val="20"/>
      <w:szCs w:val="20"/>
    </w:rPr>
  </w:style>
  <w:style w:type="paragraph" w:styleId="CommentSubject">
    <w:name w:val="annotation subject"/>
    <w:basedOn w:val="CommentText"/>
    <w:next w:val="CommentText"/>
    <w:link w:val="CommentSubjectChar"/>
    <w:uiPriority w:val="99"/>
    <w:semiHidden/>
    <w:unhideWhenUsed/>
    <w:rsid w:val="000D5AF6"/>
    <w:rPr>
      <w:b/>
      <w:bCs/>
    </w:rPr>
  </w:style>
  <w:style w:type="character" w:customStyle="1" w:styleId="CommentSubjectChar">
    <w:name w:val="Comment Subject Char"/>
    <w:basedOn w:val="CommentTextChar"/>
    <w:link w:val="CommentSubject"/>
    <w:uiPriority w:val="99"/>
    <w:semiHidden/>
    <w:rsid w:val="000D5AF6"/>
    <w:rPr>
      <w:b/>
      <w:bCs/>
      <w:sz w:val="20"/>
      <w:szCs w:val="20"/>
    </w:rPr>
  </w:style>
  <w:style w:type="character" w:styleId="FollowedHyperlink">
    <w:name w:val="FollowedHyperlink"/>
    <w:basedOn w:val="DefaultParagraphFont"/>
    <w:uiPriority w:val="99"/>
    <w:semiHidden/>
    <w:unhideWhenUsed/>
    <w:rsid w:val="00DA7663"/>
    <w:rPr>
      <w:color w:val="954F72" w:themeColor="followedHyperlink"/>
      <w:u w:val="single"/>
    </w:rPr>
  </w:style>
  <w:style w:type="character" w:customStyle="1" w:styleId="UnresolvedMention1">
    <w:name w:val="Unresolved Mention1"/>
    <w:basedOn w:val="DefaultParagraphFont"/>
    <w:uiPriority w:val="99"/>
    <w:semiHidden/>
    <w:unhideWhenUsed/>
    <w:rsid w:val="000B573D"/>
    <w:rPr>
      <w:color w:val="605E5C"/>
      <w:shd w:val="clear" w:color="auto" w:fill="E1DFDD"/>
    </w:rPr>
  </w:style>
  <w:style w:type="character" w:styleId="UnresolvedMention">
    <w:name w:val="Unresolved Mention"/>
    <w:basedOn w:val="DefaultParagraphFont"/>
    <w:uiPriority w:val="99"/>
    <w:semiHidden/>
    <w:unhideWhenUsed/>
    <w:rsid w:val="006444CA"/>
    <w:rPr>
      <w:color w:val="605E5C"/>
      <w:shd w:val="clear" w:color="auto" w:fill="E1DFDD"/>
    </w:rPr>
  </w:style>
  <w:style w:type="paragraph" w:customStyle="1" w:styleId="Bodycopy">
    <w:name w:val="Body copy"/>
    <w:basedOn w:val="Normal"/>
    <w:link w:val="BodycopyChar"/>
    <w:qFormat/>
    <w:rsid w:val="0064366E"/>
    <w:pPr>
      <w:spacing w:after="120"/>
    </w:pPr>
    <w:rPr>
      <w:rFonts w:ascii="Volvo Novum" w:hAnsi="Volvo Novum"/>
      <w:sz w:val="22"/>
      <w:shd w:val="clear" w:color="auto" w:fill="FFFFFF"/>
      <w:lang w:val="en-US"/>
    </w:rPr>
  </w:style>
  <w:style w:type="character" w:customStyle="1" w:styleId="BodycopyChar">
    <w:name w:val="Body copy Char"/>
    <w:basedOn w:val="DefaultParagraphFont"/>
    <w:link w:val="Bodycopy"/>
    <w:rsid w:val="0064366E"/>
    <w:rPr>
      <w:rFonts w:ascii="Volvo Novum" w:hAnsi="Volvo Novum"/>
      <w:sz w:val="22"/>
      <w:lang w:val="en-US"/>
    </w:rPr>
  </w:style>
  <w:style w:type="paragraph" w:styleId="FootnoteText">
    <w:name w:val="footnote text"/>
    <w:basedOn w:val="Normal"/>
    <w:link w:val="FootnoteTextChar"/>
    <w:uiPriority w:val="99"/>
    <w:semiHidden/>
    <w:unhideWhenUsed/>
    <w:rsid w:val="00F05468"/>
    <w:rPr>
      <w:sz w:val="20"/>
      <w:szCs w:val="20"/>
    </w:rPr>
  </w:style>
  <w:style w:type="character" w:customStyle="1" w:styleId="FootnoteTextChar">
    <w:name w:val="Footnote Text Char"/>
    <w:basedOn w:val="DefaultParagraphFont"/>
    <w:link w:val="FootnoteText"/>
    <w:uiPriority w:val="99"/>
    <w:semiHidden/>
    <w:rsid w:val="00F05468"/>
    <w:rPr>
      <w:sz w:val="20"/>
      <w:szCs w:val="20"/>
    </w:rPr>
  </w:style>
  <w:style w:type="character" w:styleId="FootnoteReference">
    <w:name w:val="footnote reference"/>
    <w:basedOn w:val="DefaultParagraphFont"/>
    <w:uiPriority w:val="99"/>
    <w:semiHidden/>
    <w:unhideWhenUsed/>
    <w:rsid w:val="00F054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3816">
      <w:bodyDiv w:val="1"/>
      <w:marLeft w:val="0"/>
      <w:marRight w:val="0"/>
      <w:marTop w:val="0"/>
      <w:marBottom w:val="0"/>
      <w:divBdr>
        <w:top w:val="none" w:sz="0" w:space="0" w:color="auto"/>
        <w:left w:val="none" w:sz="0" w:space="0" w:color="auto"/>
        <w:bottom w:val="none" w:sz="0" w:space="0" w:color="auto"/>
        <w:right w:val="none" w:sz="0" w:space="0" w:color="auto"/>
      </w:divBdr>
    </w:div>
    <w:div w:id="184903715">
      <w:bodyDiv w:val="1"/>
      <w:marLeft w:val="0"/>
      <w:marRight w:val="0"/>
      <w:marTop w:val="0"/>
      <w:marBottom w:val="0"/>
      <w:divBdr>
        <w:top w:val="none" w:sz="0" w:space="0" w:color="auto"/>
        <w:left w:val="none" w:sz="0" w:space="0" w:color="auto"/>
        <w:bottom w:val="none" w:sz="0" w:space="0" w:color="auto"/>
        <w:right w:val="none" w:sz="0" w:space="0" w:color="auto"/>
      </w:divBdr>
    </w:div>
    <w:div w:id="335965825">
      <w:bodyDiv w:val="1"/>
      <w:marLeft w:val="0"/>
      <w:marRight w:val="0"/>
      <w:marTop w:val="0"/>
      <w:marBottom w:val="0"/>
      <w:divBdr>
        <w:top w:val="none" w:sz="0" w:space="0" w:color="auto"/>
        <w:left w:val="none" w:sz="0" w:space="0" w:color="auto"/>
        <w:bottom w:val="none" w:sz="0" w:space="0" w:color="auto"/>
        <w:right w:val="none" w:sz="0" w:space="0" w:color="auto"/>
      </w:divBdr>
    </w:div>
    <w:div w:id="629239137">
      <w:bodyDiv w:val="1"/>
      <w:marLeft w:val="0"/>
      <w:marRight w:val="0"/>
      <w:marTop w:val="0"/>
      <w:marBottom w:val="0"/>
      <w:divBdr>
        <w:top w:val="none" w:sz="0" w:space="0" w:color="auto"/>
        <w:left w:val="none" w:sz="0" w:space="0" w:color="auto"/>
        <w:bottom w:val="none" w:sz="0" w:space="0" w:color="auto"/>
        <w:right w:val="none" w:sz="0" w:space="0" w:color="auto"/>
      </w:divBdr>
    </w:div>
    <w:div w:id="632053689">
      <w:bodyDiv w:val="1"/>
      <w:marLeft w:val="0"/>
      <w:marRight w:val="0"/>
      <w:marTop w:val="0"/>
      <w:marBottom w:val="0"/>
      <w:divBdr>
        <w:top w:val="none" w:sz="0" w:space="0" w:color="auto"/>
        <w:left w:val="none" w:sz="0" w:space="0" w:color="auto"/>
        <w:bottom w:val="none" w:sz="0" w:space="0" w:color="auto"/>
        <w:right w:val="none" w:sz="0" w:space="0" w:color="auto"/>
      </w:divBdr>
    </w:div>
    <w:div w:id="761294100">
      <w:bodyDiv w:val="1"/>
      <w:marLeft w:val="0"/>
      <w:marRight w:val="0"/>
      <w:marTop w:val="0"/>
      <w:marBottom w:val="0"/>
      <w:divBdr>
        <w:top w:val="none" w:sz="0" w:space="0" w:color="auto"/>
        <w:left w:val="none" w:sz="0" w:space="0" w:color="auto"/>
        <w:bottom w:val="none" w:sz="0" w:space="0" w:color="auto"/>
        <w:right w:val="none" w:sz="0" w:space="0" w:color="auto"/>
      </w:divBdr>
    </w:div>
    <w:div w:id="1116020790">
      <w:bodyDiv w:val="1"/>
      <w:marLeft w:val="0"/>
      <w:marRight w:val="0"/>
      <w:marTop w:val="0"/>
      <w:marBottom w:val="0"/>
      <w:divBdr>
        <w:top w:val="none" w:sz="0" w:space="0" w:color="auto"/>
        <w:left w:val="none" w:sz="0" w:space="0" w:color="auto"/>
        <w:bottom w:val="none" w:sz="0" w:space="0" w:color="auto"/>
        <w:right w:val="none" w:sz="0" w:space="0" w:color="auto"/>
      </w:divBdr>
    </w:div>
    <w:div w:id="1164931585">
      <w:bodyDiv w:val="1"/>
      <w:marLeft w:val="0"/>
      <w:marRight w:val="0"/>
      <w:marTop w:val="0"/>
      <w:marBottom w:val="0"/>
      <w:divBdr>
        <w:top w:val="none" w:sz="0" w:space="0" w:color="auto"/>
        <w:left w:val="none" w:sz="0" w:space="0" w:color="auto"/>
        <w:bottom w:val="none" w:sz="0" w:space="0" w:color="auto"/>
        <w:right w:val="none" w:sz="0" w:space="0" w:color="auto"/>
      </w:divBdr>
    </w:div>
    <w:div w:id="1240559005">
      <w:bodyDiv w:val="1"/>
      <w:marLeft w:val="0"/>
      <w:marRight w:val="0"/>
      <w:marTop w:val="0"/>
      <w:marBottom w:val="0"/>
      <w:divBdr>
        <w:top w:val="none" w:sz="0" w:space="0" w:color="auto"/>
        <w:left w:val="none" w:sz="0" w:space="0" w:color="auto"/>
        <w:bottom w:val="none" w:sz="0" w:space="0" w:color="auto"/>
        <w:right w:val="none" w:sz="0" w:space="0" w:color="auto"/>
      </w:divBdr>
    </w:div>
    <w:div w:id="1344437170">
      <w:bodyDiv w:val="1"/>
      <w:marLeft w:val="0"/>
      <w:marRight w:val="0"/>
      <w:marTop w:val="0"/>
      <w:marBottom w:val="0"/>
      <w:divBdr>
        <w:top w:val="none" w:sz="0" w:space="0" w:color="auto"/>
        <w:left w:val="none" w:sz="0" w:space="0" w:color="auto"/>
        <w:bottom w:val="none" w:sz="0" w:space="0" w:color="auto"/>
        <w:right w:val="none" w:sz="0" w:space="0" w:color="auto"/>
      </w:divBdr>
    </w:div>
    <w:div w:id="1407072460">
      <w:bodyDiv w:val="1"/>
      <w:marLeft w:val="0"/>
      <w:marRight w:val="0"/>
      <w:marTop w:val="0"/>
      <w:marBottom w:val="0"/>
      <w:divBdr>
        <w:top w:val="none" w:sz="0" w:space="0" w:color="auto"/>
        <w:left w:val="none" w:sz="0" w:space="0" w:color="auto"/>
        <w:bottom w:val="none" w:sz="0" w:space="0" w:color="auto"/>
        <w:right w:val="none" w:sz="0" w:space="0" w:color="auto"/>
      </w:divBdr>
    </w:div>
    <w:div w:id="1482236703">
      <w:bodyDiv w:val="1"/>
      <w:marLeft w:val="0"/>
      <w:marRight w:val="0"/>
      <w:marTop w:val="0"/>
      <w:marBottom w:val="0"/>
      <w:divBdr>
        <w:top w:val="none" w:sz="0" w:space="0" w:color="auto"/>
        <w:left w:val="none" w:sz="0" w:space="0" w:color="auto"/>
        <w:bottom w:val="none" w:sz="0" w:space="0" w:color="auto"/>
        <w:right w:val="none" w:sz="0" w:space="0" w:color="auto"/>
      </w:divBdr>
    </w:div>
    <w:div w:id="1945186125">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74892905">
      <w:bodyDiv w:val="1"/>
      <w:marLeft w:val="0"/>
      <w:marRight w:val="0"/>
      <w:marTop w:val="0"/>
      <w:marBottom w:val="0"/>
      <w:divBdr>
        <w:top w:val="none" w:sz="0" w:space="0" w:color="auto"/>
        <w:left w:val="none" w:sz="0" w:space="0" w:color="auto"/>
        <w:bottom w:val="none" w:sz="0" w:space="0" w:color="auto"/>
        <w:right w:val="none" w:sz="0" w:space="0" w:color="auto"/>
      </w:divBdr>
    </w:div>
    <w:div w:id="2075544970">
      <w:bodyDiv w:val="1"/>
      <w:marLeft w:val="0"/>
      <w:marRight w:val="0"/>
      <w:marTop w:val="0"/>
      <w:marBottom w:val="0"/>
      <w:divBdr>
        <w:top w:val="none" w:sz="0" w:space="0" w:color="auto"/>
        <w:left w:val="none" w:sz="0" w:space="0" w:color="auto"/>
        <w:bottom w:val="none" w:sz="0" w:space="0" w:color="auto"/>
        <w:right w:val="none" w:sz="0" w:space="0" w:color="auto"/>
      </w:divBdr>
    </w:div>
    <w:div w:id="2091582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veryne.molard@renault-trucks.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BF1A7B-FA7C-42AE-9448-B407A06E1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628</Words>
  <Characters>3586</Characters>
  <Application>Microsoft Office Word</Application>
  <DocSecurity>0</DocSecurity>
  <Lines>29</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4206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 Maldon</dc:creator>
  <cp:lastModifiedBy>Molard Severyne</cp:lastModifiedBy>
  <cp:revision>6</cp:revision>
  <cp:lastPrinted>2022-02-11T12:18:00Z</cp:lastPrinted>
  <dcterms:created xsi:type="dcterms:W3CDTF">2022-03-02T15:41:00Z</dcterms:created>
  <dcterms:modified xsi:type="dcterms:W3CDTF">2022-03-04T11:17:00Z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2021-02-02T12:57:38Z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7803a520-e060-4d9e-a9e0-c4213e8e18ae</vt:lpwstr>
  </property>
  <property fmtid="{D5CDD505-2E9C-101B-9397-08002B2CF9AE}" pid="8" name="MSIP_Label_19540963-e559-4020-8a90-fe8a502c2801_ContentBits">
    <vt:lpwstr>0</vt:lpwstr>
  </property>
</Properties>
</file>